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4478E0B7" w:rsidR="00B748CA" w:rsidRDefault="00CF67B9" w:rsidP="002E3939">
      <w:pPr>
        <w:pStyle w:val="STY3Tittel"/>
      </w:pPr>
      <w:r>
        <w:t>Veileder for</w:t>
      </w:r>
      <w:r w:rsidR="0038210B">
        <w:t xml:space="preserve"> leveranser til Linjedatabasen</w:t>
      </w:r>
    </w:p>
    <w:p w14:paraId="2E5CB5E4" w14:textId="680C3A1D" w:rsidR="00576FDD" w:rsidRDefault="00576FDD" w:rsidP="001A0404"/>
    <w:p w14:paraId="3FE18E34" w14:textId="57623944" w:rsidR="000C64EB" w:rsidRDefault="000C64EB" w:rsidP="002E3939">
      <w:pPr>
        <w:pStyle w:val="STY3Overskrift1"/>
        <w:numPr>
          <w:ilvl w:val="0"/>
          <w:numId w:val="5"/>
        </w:numPr>
      </w:pPr>
      <w:r>
        <w:t>Hensikt og omfang</w:t>
      </w:r>
    </w:p>
    <w:p w14:paraId="5AB38D48" w14:textId="658859F7" w:rsidR="000942C6" w:rsidRPr="002E3939" w:rsidRDefault="000C64EB" w:rsidP="001A0404">
      <w:r>
        <w:t xml:space="preserve">Denne </w:t>
      </w:r>
      <w:r w:rsidR="00CF67B9">
        <w:t xml:space="preserve">veilederen </w:t>
      </w:r>
      <w:r w:rsidR="00871B49">
        <w:t xml:space="preserve">beskriver </w:t>
      </w:r>
      <w:r w:rsidR="009872BC">
        <w:t xml:space="preserve">de kravene som stilles til </w:t>
      </w:r>
      <w:r w:rsidR="00B6417D">
        <w:t xml:space="preserve">leveranse til </w:t>
      </w:r>
      <w:r w:rsidR="008626B4">
        <w:t>Linje</w:t>
      </w:r>
      <w:r w:rsidR="00976769">
        <w:t>d</w:t>
      </w:r>
      <w:r w:rsidR="008626B4">
        <w:t xml:space="preserve">atabasen </w:t>
      </w:r>
      <w:r w:rsidR="00816FDD">
        <w:t>i forbindelse med endringer i infrastruktur</w:t>
      </w:r>
      <w:r w:rsidR="00B6417D">
        <w:t>data</w:t>
      </w:r>
      <w:r w:rsidR="00816FDD">
        <w:t>.</w:t>
      </w:r>
      <w:r w:rsidR="00021E0F">
        <w:t xml:space="preserve"> Hensikten er å sikre</w:t>
      </w:r>
      <w:r w:rsidR="00C23F5C">
        <w:t xml:space="preserve"> at </w:t>
      </w:r>
      <w:r w:rsidR="00415BBD">
        <w:t xml:space="preserve">samtlige linjeberegninger Bane NOR får oversendt </w:t>
      </w:r>
      <w:r w:rsidR="0094043E">
        <w:t>er av</w:t>
      </w:r>
      <w:r w:rsidR="00415BBD">
        <w:t xml:space="preserve"> forventet standard, og at essensiell informasjon ikke </w:t>
      </w:r>
      <w:r w:rsidR="00BB3524">
        <w:t>uteblir.</w:t>
      </w:r>
    </w:p>
    <w:p w14:paraId="5D73CA03" w14:textId="0145C9A2" w:rsidR="0046155E" w:rsidRDefault="0046155E" w:rsidP="001A0404"/>
    <w:p w14:paraId="72BF7E3F" w14:textId="1FE9FDEB" w:rsidR="000942C6" w:rsidRPr="002E3939" w:rsidRDefault="000942C6" w:rsidP="002E3939">
      <w:pPr>
        <w:pStyle w:val="STY3Overskrift1"/>
        <w:numPr>
          <w:ilvl w:val="0"/>
          <w:numId w:val="5"/>
        </w:numPr>
        <w:rPr>
          <w:color w:val="auto"/>
        </w:rPr>
      </w:pPr>
      <w:r>
        <w:t>Leveranse</w:t>
      </w:r>
    </w:p>
    <w:p w14:paraId="0579D6A1" w14:textId="2E2BA24D" w:rsidR="00362BA9" w:rsidRDefault="00362BA9" w:rsidP="001A0404">
      <w:pPr>
        <w:rPr>
          <w:color w:val="FF0000"/>
        </w:rPr>
      </w:pPr>
    </w:p>
    <w:p w14:paraId="5AFE2635" w14:textId="71681E94" w:rsidR="00362BA9" w:rsidRDefault="001256D6" w:rsidP="001A0404">
      <w:r>
        <w:t>En l</w:t>
      </w:r>
      <w:r w:rsidR="00DA0DAE">
        <w:t xml:space="preserve">everanse </w:t>
      </w:r>
      <w:r w:rsidR="00992651">
        <w:t xml:space="preserve">til </w:t>
      </w:r>
      <w:r w:rsidR="00166AD9">
        <w:t>L</w:t>
      </w:r>
      <w:r w:rsidR="00992651">
        <w:t xml:space="preserve">injedatabasen </w:t>
      </w:r>
      <w:r>
        <w:t xml:space="preserve">består av </w:t>
      </w:r>
      <w:r w:rsidR="002B5E60">
        <w:t>følgende</w:t>
      </w:r>
      <w:r w:rsidR="00992651">
        <w:t>:</w:t>
      </w:r>
    </w:p>
    <w:p w14:paraId="60CCDAFE" w14:textId="060469AF" w:rsidR="00992651" w:rsidRDefault="00992651" w:rsidP="00992651">
      <w:pPr>
        <w:pStyle w:val="Listeavsnitt"/>
        <w:numPr>
          <w:ilvl w:val="0"/>
          <w:numId w:val="242"/>
        </w:numPr>
      </w:pPr>
      <w:r>
        <w:t>Linjeberegning</w:t>
      </w:r>
      <w:r w:rsidR="00116342">
        <w:t xml:space="preserve"> </w:t>
      </w:r>
      <w:r w:rsidR="000C3A51">
        <w:t>etter kravene angitt i</w:t>
      </w:r>
      <w:r w:rsidR="00293B04">
        <w:t xml:space="preserve"> dette dokumentet.</w:t>
      </w:r>
    </w:p>
    <w:p w14:paraId="18F55CBB" w14:textId="48ED8DF4" w:rsidR="00F31497" w:rsidRPr="002E3939" w:rsidRDefault="00F31497" w:rsidP="00992651">
      <w:pPr>
        <w:pStyle w:val="Listeavsnitt"/>
        <w:numPr>
          <w:ilvl w:val="0"/>
          <w:numId w:val="242"/>
        </w:numPr>
      </w:pPr>
      <w:r>
        <w:t>Utfylt skjema</w:t>
      </w:r>
      <w:r w:rsidR="005C25FA">
        <w:t xml:space="preserve">: </w:t>
      </w:r>
      <w:r w:rsidR="000B386F" w:rsidRPr="002E3939">
        <w:rPr>
          <w:i/>
          <w:iCs/>
        </w:rPr>
        <w:t>Vedlegg</w:t>
      </w:r>
      <w:r w:rsidR="00B92F6D" w:rsidRPr="002E3939">
        <w:rPr>
          <w:i/>
          <w:iCs/>
        </w:rPr>
        <w:t xml:space="preserve"> til Instruks for leveranser til Linjedatabasen</w:t>
      </w:r>
      <w:r w:rsidR="00451D43">
        <w:rPr>
          <w:i/>
          <w:iCs/>
        </w:rPr>
        <w:t>.</w:t>
      </w:r>
    </w:p>
    <w:p w14:paraId="5D12ED8F" w14:textId="15109DCA" w:rsidR="00F72B91" w:rsidRPr="002E3939" w:rsidRDefault="00F72B91" w:rsidP="002E3939">
      <w:pPr>
        <w:pStyle w:val="Listeavsnitt"/>
        <w:numPr>
          <w:ilvl w:val="0"/>
          <w:numId w:val="242"/>
        </w:numPr>
      </w:pPr>
      <w:r w:rsidRPr="002E3939">
        <w:t xml:space="preserve">Dersom </w:t>
      </w:r>
      <w:r w:rsidR="00EF67E1">
        <w:t xml:space="preserve">stasjonsgrense er endret, </w:t>
      </w:r>
      <w:r w:rsidR="00742254">
        <w:t xml:space="preserve">skal dette </w:t>
      </w:r>
      <w:r w:rsidR="00EF67E1">
        <w:t xml:space="preserve">meldes inn til </w:t>
      </w:r>
      <w:hyperlink r:id="rId11" w:history="1">
        <w:r w:rsidR="00834D2E" w:rsidRPr="00870AD5">
          <w:rPr>
            <w:rStyle w:val="Hyperkobling"/>
          </w:rPr>
          <w:t>linjeberegninger@banenor.no</w:t>
        </w:r>
      </w:hyperlink>
      <w:r w:rsidR="00EF67E1">
        <w:t xml:space="preserve">. </w:t>
      </w:r>
      <w:r w:rsidR="007A3DBF">
        <w:t>Eventuelle endringer beskrives på en måte som gjør det klart og tydelig for mottaker.</w:t>
      </w:r>
    </w:p>
    <w:p w14:paraId="42B87B41" w14:textId="2519A29E" w:rsidR="00B6417D" w:rsidRDefault="00B6417D" w:rsidP="005C25FA"/>
    <w:p w14:paraId="6380540C" w14:textId="3BE1E5BC" w:rsidR="0097315A" w:rsidRPr="005E74DF" w:rsidRDefault="00A24E0D" w:rsidP="005C25FA">
      <w:r w:rsidRPr="002E3939">
        <w:t>Linje</w:t>
      </w:r>
      <w:r>
        <w:t>beregninger og tilhørende skjema levere</w:t>
      </w:r>
      <w:r w:rsidR="0053373E">
        <w:t xml:space="preserve">s på e-post, til </w:t>
      </w:r>
      <w:hyperlink r:id="rId12" w:history="1">
        <w:r w:rsidR="0053373E" w:rsidRPr="00870AD5">
          <w:rPr>
            <w:rStyle w:val="Hyperkobling"/>
          </w:rPr>
          <w:t>linjeberegninger@banenor.no</w:t>
        </w:r>
      </w:hyperlink>
      <w:r w:rsidR="0053373E">
        <w:t>.</w:t>
      </w:r>
    </w:p>
    <w:p w14:paraId="2A852203" w14:textId="77777777" w:rsidR="0097315A" w:rsidRDefault="0097315A" w:rsidP="005C25FA"/>
    <w:p w14:paraId="7460B581" w14:textId="1C2B6DF5" w:rsidR="008626B4" w:rsidRDefault="00816FDD" w:rsidP="002E3939">
      <w:pPr>
        <w:pStyle w:val="STY3Overskrift1"/>
      </w:pPr>
      <w:bookmarkStart w:id="0" w:name="krav_til_linjeberegninger"/>
      <w:r>
        <w:t>Krav til Linjeberegninger</w:t>
      </w:r>
    </w:p>
    <w:bookmarkEnd w:id="0"/>
    <w:p w14:paraId="6AA6A84E" w14:textId="546033CE" w:rsidR="00816FDD" w:rsidRDefault="00816FDD" w:rsidP="001A0404"/>
    <w:p w14:paraId="11211157" w14:textId="16BC1FA4" w:rsidR="008626B4" w:rsidRDefault="008626B4" w:rsidP="002E3939">
      <w:pPr>
        <w:pStyle w:val="STY3Overskrift11"/>
      </w:pPr>
      <w:r>
        <w:t>Filformat</w:t>
      </w:r>
    </w:p>
    <w:p w14:paraId="227412C3" w14:textId="2BCDEA73" w:rsidR="00192F56" w:rsidRDefault="008626B4" w:rsidP="008626B4">
      <w:r>
        <w:t>Linjeberegninger skal leveres på XML-format</w:t>
      </w:r>
      <w:r w:rsidR="00131151">
        <w:t xml:space="preserve">, og inneholde </w:t>
      </w:r>
      <w:r w:rsidR="00997753">
        <w:t>horisontal- og vertikaltrasé, samt tilhørende overhøyder.</w:t>
      </w:r>
      <w:r w:rsidR="00742335">
        <w:br/>
        <w:t xml:space="preserve">XML-filen skal </w:t>
      </w:r>
      <w:r w:rsidR="005474BD">
        <w:t xml:space="preserve">være i henhold til </w:t>
      </w:r>
      <w:proofErr w:type="spellStart"/>
      <w:r w:rsidR="005474BD">
        <w:t>LandXML</w:t>
      </w:r>
      <w:proofErr w:type="spellEnd"/>
      <w:r w:rsidR="005474BD">
        <w:t xml:space="preserve"> v. 1.</w:t>
      </w:r>
      <w:r w:rsidR="00DF22ED">
        <w:t>1 eller nyere</w:t>
      </w:r>
      <w:r w:rsidR="005474BD" w:rsidRPr="00904D11">
        <w:rPr>
          <w:color w:val="FF0000"/>
        </w:rPr>
        <w:t xml:space="preserve"> </w:t>
      </w:r>
      <w:r w:rsidR="005474BD">
        <w:t>(</w:t>
      </w:r>
      <w:hyperlink r:id="rId13" w:history="1">
        <w:r w:rsidR="00DF22ED" w:rsidRPr="00913FB4">
          <w:rPr>
            <w:rStyle w:val="Hyperkobling"/>
          </w:rPr>
          <w:t>http://www.landxml.org/schema/landxml-1.1/documentation/landxml-1.1doc.html</w:t>
        </w:r>
      </w:hyperlink>
      <w:r w:rsidR="005474BD">
        <w:t>).</w:t>
      </w:r>
    </w:p>
    <w:p w14:paraId="57657B31" w14:textId="05270795" w:rsidR="005329F5" w:rsidRDefault="005329F5" w:rsidP="005329F5">
      <w:pPr>
        <w:pStyle w:val="STY3Overskrift11"/>
      </w:pPr>
      <w:r>
        <w:t>Koordinatsystem</w:t>
      </w:r>
    </w:p>
    <w:p w14:paraId="64A59F29" w14:textId="32611574" w:rsidR="005329F5" w:rsidRDefault="005329F5" w:rsidP="002E3939">
      <w:pPr>
        <w:pStyle w:val="STY3Brdtekst"/>
      </w:pPr>
      <w:r>
        <w:t>Linjeberegningen skal inneholde informasjon om koordinatsyste</w:t>
      </w:r>
      <w:r w:rsidR="002B3A49">
        <w:t>m</w:t>
      </w:r>
      <w:r w:rsidR="003F0A56">
        <w:t xml:space="preserve"> (horisontal og vertikal)</w:t>
      </w:r>
      <w:r w:rsidR="002B3A49">
        <w:t>, ved bruk av EPSG-koder.</w:t>
      </w:r>
    </w:p>
    <w:p w14:paraId="7E59F93E" w14:textId="6B540048" w:rsidR="00110A09" w:rsidRDefault="00110A09" w:rsidP="002E3939">
      <w:pPr>
        <w:pStyle w:val="STY3Overskrift11"/>
      </w:pPr>
      <w:r>
        <w:t>Start- og sluttpunkt</w:t>
      </w:r>
    </w:p>
    <w:p w14:paraId="43D16FE7" w14:textId="46401D6A" w:rsidR="001709AE" w:rsidRDefault="00B759EA" w:rsidP="001709AE">
      <w:r>
        <w:t>Horisontal- og vertikaltras</w:t>
      </w:r>
      <w:r w:rsidR="00453AEC">
        <w:t>é</w:t>
      </w:r>
      <w:r>
        <w:t xml:space="preserve"> skal </w:t>
      </w:r>
      <w:r w:rsidR="00BD40CC">
        <w:t>ha samme start- og sluttpunkt.</w:t>
      </w:r>
    </w:p>
    <w:p w14:paraId="2A33AE65" w14:textId="6968BF0E" w:rsidR="00762C3D" w:rsidRDefault="00114211" w:rsidP="001709AE">
      <w:r>
        <w:t xml:space="preserve">Ved </w:t>
      </w:r>
      <w:proofErr w:type="spellStart"/>
      <w:r>
        <w:t>kjedebrudd</w:t>
      </w:r>
      <w:proofErr w:type="spellEnd"/>
      <w:r>
        <w:t xml:space="preserve"> skal linjeberegningen splittes.</w:t>
      </w:r>
      <w:r w:rsidR="00F40219">
        <w:t xml:space="preserve"> </w:t>
      </w:r>
    </w:p>
    <w:p w14:paraId="6F6AB95A" w14:textId="77777777" w:rsidR="00762C3D" w:rsidRDefault="00762C3D" w:rsidP="001709AE"/>
    <w:p w14:paraId="06E51103" w14:textId="6C3CB14D" w:rsidR="004F06A1" w:rsidRPr="00635677" w:rsidRDefault="00F16B83" w:rsidP="001709AE">
      <w:r w:rsidRPr="00635677">
        <w:t>Spesifikt f</w:t>
      </w:r>
      <w:r w:rsidR="005C7AF7" w:rsidRPr="00635677">
        <w:t>or stasjon</w:t>
      </w:r>
      <w:r w:rsidR="00EE6276" w:rsidRPr="00635677">
        <w:t>sområder</w:t>
      </w:r>
      <w:r w:rsidR="005C7AF7" w:rsidRPr="00635677">
        <w:t xml:space="preserve"> gjelder </w:t>
      </w:r>
      <w:r w:rsidR="001720DD" w:rsidRPr="00635677">
        <w:t>følgende:</w:t>
      </w:r>
    </w:p>
    <w:p w14:paraId="76D9C8DA" w14:textId="44E187B2" w:rsidR="00626654" w:rsidRPr="00626654" w:rsidRDefault="00203B2E" w:rsidP="00626654">
      <w:r>
        <w:t>Linjeberegninger for t</w:t>
      </w:r>
      <w:r w:rsidR="00541BC0">
        <w:t>ogspor</w:t>
      </w:r>
      <w:r w:rsidR="00D45171">
        <w:t xml:space="preserve">, </w:t>
      </w:r>
      <w:r w:rsidR="00541BC0">
        <w:t xml:space="preserve">overkjøringsspor </w:t>
      </w:r>
      <w:r w:rsidR="00D45171">
        <w:t>og andre spor</w:t>
      </w:r>
      <w:r w:rsidR="00541BC0">
        <w:t xml:space="preserve"> skal </w:t>
      </w:r>
      <w:r w:rsidR="00DC7FCF">
        <w:t xml:space="preserve">starte og ende i enten </w:t>
      </w:r>
      <w:r w:rsidR="008B6B12">
        <w:t>sporende</w:t>
      </w:r>
      <w:r w:rsidR="00AF63E4">
        <w:t xml:space="preserve"> (</w:t>
      </w:r>
      <w:r w:rsidR="000B0E41">
        <w:t>der hvor skinnene slutter</w:t>
      </w:r>
      <w:r w:rsidR="00AF63E4">
        <w:t>)</w:t>
      </w:r>
      <w:r w:rsidR="00DC7FCF">
        <w:t xml:space="preserve"> eller stokkskinneskjøt for sporveksel.</w:t>
      </w:r>
    </w:p>
    <w:p w14:paraId="46D4F8FA" w14:textId="1B1F8D4F" w:rsidR="009A7749" w:rsidRPr="00635677" w:rsidRDefault="009A7749" w:rsidP="009A7749">
      <w:r w:rsidRPr="00635677">
        <w:t xml:space="preserve">Spesifikt for </w:t>
      </w:r>
      <w:r w:rsidR="005E7322">
        <w:t>linjen</w:t>
      </w:r>
      <w:r w:rsidRPr="00635677">
        <w:t xml:space="preserve"> gjelder følgende:</w:t>
      </w:r>
    </w:p>
    <w:p w14:paraId="5A6AA22F" w14:textId="64E1DE48" w:rsidR="009A7749" w:rsidRDefault="009A7749" w:rsidP="00626654">
      <w:r>
        <w:t>Linjeberegninger for sidespor skal starte og ende i enten sporende</w:t>
      </w:r>
      <w:r w:rsidR="0006067A">
        <w:t xml:space="preserve"> (</w:t>
      </w:r>
      <w:r w:rsidR="000B0E41">
        <w:t>der hvor skinnene slutter</w:t>
      </w:r>
      <w:r w:rsidR="0006067A">
        <w:t>),</w:t>
      </w:r>
      <w:r w:rsidR="00CC31D9">
        <w:t xml:space="preserve"> port</w:t>
      </w:r>
      <w:r>
        <w:t xml:space="preserve"> eller stokkskinneskjøt for sporveksel.</w:t>
      </w:r>
    </w:p>
    <w:p w14:paraId="54298334" w14:textId="77777777" w:rsidR="00CB62C7" w:rsidRDefault="00CB62C7" w:rsidP="00626654"/>
    <w:p w14:paraId="4CDC1952" w14:textId="671215AA" w:rsidR="000F2884" w:rsidRDefault="00F31244" w:rsidP="002E3939">
      <w:pPr>
        <w:pStyle w:val="STY3Overskrift11"/>
      </w:pPr>
      <w:r>
        <w:lastRenderedPageBreak/>
        <w:t>Kvalitet</w:t>
      </w:r>
    </w:p>
    <w:p w14:paraId="1E9EAF02" w14:textId="42C0DC30" w:rsidR="00F31244" w:rsidRDefault="00800629" w:rsidP="00F31244">
      <w:r>
        <w:t>L</w:t>
      </w:r>
      <w:r w:rsidR="00FA253C">
        <w:t>injeberegningen</w:t>
      </w:r>
      <w:r>
        <w:t>s datagrunnlag</w:t>
      </w:r>
      <w:r w:rsidR="00FA253C">
        <w:t xml:space="preserve"> skal oppgis</w:t>
      </w:r>
      <w:r w:rsidR="00FC4EE4">
        <w:t>,</w:t>
      </w:r>
      <w:r w:rsidR="004B7CDF">
        <w:t xml:space="preserve"> og </w:t>
      </w:r>
      <w:r w:rsidR="008970D2">
        <w:t xml:space="preserve">sortere under </w:t>
      </w:r>
      <w:r w:rsidR="00AA30F6">
        <w:t>én av følgende kategorier:</w:t>
      </w:r>
    </w:p>
    <w:p w14:paraId="2B81AAA1" w14:textId="38921504" w:rsidR="00AA30F6" w:rsidRDefault="00510BBC" w:rsidP="005307DF">
      <w:pPr>
        <w:pStyle w:val="Listeavsnitt"/>
        <w:numPr>
          <w:ilvl w:val="0"/>
          <w:numId w:val="1"/>
        </w:numPr>
      </w:pPr>
      <w:r>
        <w:t>Prosjektert</w:t>
      </w:r>
    </w:p>
    <w:p w14:paraId="47700885" w14:textId="05634A0F" w:rsidR="00793181" w:rsidRDefault="00793181" w:rsidP="005307DF">
      <w:pPr>
        <w:pStyle w:val="Listeavsnitt"/>
        <w:numPr>
          <w:ilvl w:val="0"/>
          <w:numId w:val="1"/>
        </w:numPr>
      </w:pPr>
      <w:proofErr w:type="spellStart"/>
      <w:r>
        <w:t>Innmålt</w:t>
      </w:r>
      <w:proofErr w:type="spellEnd"/>
    </w:p>
    <w:p w14:paraId="5DDE6BCE" w14:textId="5FEF99D7" w:rsidR="00510BBC" w:rsidRDefault="00510BBC" w:rsidP="005307DF">
      <w:pPr>
        <w:pStyle w:val="Listeavsnitt"/>
        <w:numPr>
          <w:ilvl w:val="0"/>
          <w:numId w:val="1"/>
        </w:numPr>
      </w:pPr>
      <w:r>
        <w:t>Kartdata (FKB)</w:t>
      </w:r>
    </w:p>
    <w:p w14:paraId="0A0D795F" w14:textId="71414554" w:rsidR="00510BBC" w:rsidRDefault="00510BBC" w:rsidP="005307DF">
      <w:pPr>
        <w:pStyle w:val="Listeavsnitt"/>
        <w:numPr>
          <w:ilvl w:val="0"/>
          <w:numId w:val="1"/>
        </w:numPr>
      </w:pPr>
      <w:r>
        <w:t>Kartdata (annet)</w:t>
      </w:r>
    </w:p>
    <w:p w14:paraId="700DA099" w14:textId="77777777" w:rsidR="007B00FF" w:rsidRDefault="007B00FF" w:rsidP="002E3939">
      <w:pPr>
        <w:pStyle w:val="Listeavsnitt"/>
        <w:ind w:left="1425"/>
      </w:pPr>
    </w:p>
    <w:p w14:paraId="7B745825" w14:textId="0E15E35B" w:rsidR="00682CA9" w:rsidRDefault="003842F9" w:rsidP="00F31244">
      <w:r>
        <w:t>Det skal oppgis o</w:t>
      </w:r>
      <w:r w:rsidR="00944E19">
        <w:t>m linjeberegningen</w:t>
      </w:r>
      <w:r w:rsidR="00813AD8">
        <w:t xml:space="preserve"> representerer sporets skal-beliggenhet</w:t>
      </w:r>
      <w:r w:rsidR="00944E19">
        <w:t xml:space="preserve"> </w:t>
      </w:r>
      <w:r w:rsidR="00B7440E">
        <w:t>eller ikke.</w:t>
      </w:r>
    </w:p>
    <w:p w14:paraId="457F4331" w14:textId="5BB985E8" w:rsidR="00730D11" w:rsidRDefault="00C615B0" w:rsidP="002E3939">
      <w:pPr>
        <w:pStyle w:val="STY3Overskrift11"/>
      </w:pPr>
      <w:r>
        <w:t>Status</w:t>
      </w:r>
    </w:p>
    <w:p w14:paraId="6D13236C" w14:textId="5479DE5D" w:rsidR="00B45511" w:rsidRDefault="00D357D9" w:rsidP="00B45511">
      <w:r>
        <w:t xml:space="preserve">Linjeberegningens </w:t>
      </w:r>
      <w:r w:rsidR="00B45511">
        <w:t>status</w:t>
      </w:r>
      <w:r>
        <w:t xml:space="preserve"> skal oppgis</w:t>
      </w:r>
      <w:r w:rsidR="008F51FB">
        <w:t>,</w:t>
      </w:r>
      <w:r w:rsidR="008E234E">
        <w:t xml:space="preserve"> og sortere inn under én av følgende</w:t>
      </w:r>
      <w:r w:rsidR="00D53AEC">
        <w:t xml:space="preserve"> kategorier</w:t>
      </w:r>
      <w:r w:rsidR="00B45511">
        <w:t>:</w:t>
      </w:r>
    </w:p>
    <w:p w14:paraId="6A411B08" w14:textId="675CC1F1" w:rsidR="00B45511" w:rsidRDefault="00D559BD" w:rsidP="00B45511">
      <w:pPr>
        <w:pStyle w:val="Listeavsnitt"/>
        <w:numPr>
          <w:ilvl w:val="0"/>
          <w:numId w:val="3"/>
        </w:numPr>
      </w:pPr>
      <w:r>
        <w:t>Historisk</w:t>
      </w:r>
    </w:p>
    <w:p w14:paraId="66D0D918" w14:textId="1DBBDA9D" w:rsidR="00D559BD" w:rsidRDefault="00D559BD" w:rsidP="00B45511">
      <w:pPr>
        <w:pStyle w:val="Listeavsnitt"/>
        <w:numPr>
          <w:ilvl w:val="0"/>
          <w:numId w:val="3"/>
        </w:numPr>
      </w:pPr>
      <w:r>
        <w:t>Gjeldende</w:t>
      </w:r>
    </w:p>
    <w:p w14:paraId="05A65728" w14:textId="69085FA3" w:rsidR="00D559BD" w:rsidRDefault="00D559BD" w:rsidP="00B45511">
      <w:pPr>
        <w:pStyle w:val="Listeavsnitt"/>
        <w:numPr>
          <w:ilvl w:val="0"/>
          <w:numId w:val="3"/>
        </w:numPr>
      </w:pPr>
      <w:r>
        <w:t>Planlagt</w:t>
      </w:r>
    </w:p>
    <w:p w14:paraId="3F261502" w14:textId="03604AE8" w:rsidR="00C615B0" w:rsidRDefault="00C615B0" w:rsidP="002E3939">
      <w:pPr>
        <w:pStyle w:val="STY3Overskrift11"/>
      </w:pPr>
      <w:r>
        <w:t>Plannivå</w:t>
      </w:r>
    </w:p>
    <w:p w14:paraId="20E335D2" w14:textId="70D1C0D4" w:rsidR="00C615B0" w:rsidRPr="00C615B0" w:rsidRDefault="00AD2227" w:rsidP="00C615B0">
      <w:r>
        <w:t>Linjeberegningens plannivå skal oppgis</w:t>
      </w:r>
      <w:r w:rsidR="008F51FB">
        <w:t>,</w:t>
      </w:r>
      <w:r>
        <w:t xml:space="preserve"> og sortere inn under</w:t>
      </w:r>
      <w:r w:rsidR="00E66BE9">
        <w:t xml:space="preserve"> én av </w:t>
      </w:r>
      <w:r w:rsidR="00254F0B">
        <w:t>følgende kategorier:</w:t>
      </w:r>
    </w:p>
    <w:p w14:paraId="13145DFF" w14:textId="04A1D968" w:rsidR="00254F0B" w:rsidRDefault="00254F0B" w:rsidP="00254F0B">
      <w:pPr>
        <w:pStyle w:val="Listeavsnitt"/>
        <w:numPr>
          <w:ilvl w:val="0"/>
          <w:numId w:val="4"/>
        </w:numPr>
      </w:pPr>
      <w:r>
        <w:t>Utredning</w:t>
      </w:r>
    </w:p>
    <w:p w14:paraId="2BA17C80" w14:textId="06206A88" w:rsidR="00254F0B" w:rsidRDefault="00254F0B" w:rsidP="00254F0B">
      <w:pPr>
        <w:pStyle w:val="Listeavsnitt"/>
        <w:numPr>
          <w:ilvl w:val="0"/>
          <w:numId w:val="4"/>
        </w:numPr>
      </w:pPr>
      <w:r>
        <w:t>Hovedplan</w:t>
      </w:r>
    </w:p>
    <w:p w14:paraId="318CFD09" w14:textId="638823F2" w:rsidR="00254F0B" w:rsidRDefault="00254F0B" w:rsidP="00254F0B">
      <w:pPr>
        <w:pStyle w:val="Listeavsnitt"/>
        <w:numPr>
          <w:ilvl w:val="0"/>
          <w:numId w:val="4"/>
        </w:numPr>
      </w:pPr>
      <w:r>
        <w:t>Detaljplan</w:t>
      </w:r>
    </w:p>
    <w:p w14:paraId="0C2654FC" w14:textId="2DD333DB" w:rsidR="00254F0B" w:rsidRDefault="003B5C6F" w:rsidP="00254F0B">
      <w:pPr>
        <w:pStyle w:val="Listeavsnitt"/>
        <w:numPr>
          <w:ilvl w:val="0"/>
          <w:numId w:val="4"/>
        </w:numPr>
      </w:pPr>
      <w:r>
        <w:t>Reguleringsplan</w:t>
      </w:r>
    </w:p>
    <w:p w14:paraId="3208D8D9" w14:textId="2A1AAD86" w:rsidR="003B5C6F" w:rsidRDefault="001A0EEB" w:rsidP="00254F0B">
      <w:pPr>
        <w:pStyle w:val="Listeavsnitt"/>
        <w:numPr>
          <w:ilvl w:val="0"/>
          <w:numId w:val="4"/>
        </w:numPr>
      </w:pPr>
      <w:r>
        <w:t>Byggeplan</w:t>
      </w:r>
    </w:p>
    <w:p w14:paraId="29925378" w14:textId="55EC3944" w:rsidR="001A0EEB" w:rsidRDefault="001A0EEB" w:rsidP="00254F0B">
      <w:pPr>
        <w:pStyle w:val="Listeavsnitt"/>
        <w:numPr>
          <w:ilvl w:val="0"/>
          <w:numId w:val="4"/>
        </w:numPr>
      </w:pPr>
      <w:r>
        <w:t>Som-bygget</w:t>
      </w:r>
    </w:p>
    <w:p w14:paraId="42A0DCA0" w14:textId="5CAF7BCD" w:rsidR="001A0EEB" w:rsidRDefault="001A0EEB" w:rsidP="00254F0B">
      <w:pPr>
        <w:pStyle w:val="Listeavsnitt"/>
        <w:numPr>
          <w:ilvl w:val="0"/>
          <w:numId w:val="4"/>
        </w:numPr>
      </w:pPr>
      <w:r>
        <w:t>Annet</w:t>
      </w:r>
    </w:p>
    <w:p w14:paraId="0C23953C" w14:textId="77777777" w:rsidR="001A0EEB" w:rsidRDefault="001A0EEB" w:rsidP="001A0EEB"/>
    <w:p w14:paraId="0CCCBE43" w14:textId="6C308669" w:rsidR="00D559BD" w:rsidRPr="00C615B0" w:rsidRDefault="001A0EEB" w:rsidP="00C615B0">
      <w:r>
        <w:t>Dersom linjeberegningens plannivå faller inn under «</w:t>
      </w:r>
      <w:r w:rsidRPr="001A0EEB">
        <w:t>Annet</w:t>
      </w:r>
      <w:r>
        <w:t xml:space="preserve">», skal </w:t>
      </w:r>
      <w:r w:rsidR="00F76232">
        <w:t>plannivået beskrives</w:t>
      </w:r>
      <w:r w:rsidR="00BC59A9">
        <w:t>.</w:t>
      </w:r>
    </w:p>
    <w:p w14:paraId="70B2F022" w14:textId="60C6A147" w:rsidR="00FF36DD" w:rsidRDefault="00FF36DD" w:rsidP="002E3939">
      <w:pPr>
        <w:pStyle w:val="STY3Overskrift11"/>
      </w:pPr>
      <w:r>
        <w:t>Dato</w:t>
      </w:r>
    </w:p>
    <w:p w14:paraId="5E3898A8" w14:textId="6E9FE7EE" w:rsidR="00FF36DD" w:rsidRDefault="00FF36DD" w:rsidP="00FF36DD">
      <w:r>
        <w:t>Dato for ut</w:t>
      </w:r>
      <w:r w:rsidR="00E36EF6">
        <w:t xml:space="preserve">førelse </w:t>
      </w:r>
      <w:r w:rsidR="0020309C">
        <w:t xml:space="preserve">av linjeberegning skal </w:t>
      </w:r>
      <w:r w:rsidR="00C14982">
        <w:t xml:space="preserve">være inkludert i </w:t>
      </w:r>
      <w:proofErr w:type="spellStart"/>
      <w:r w:rsidR="00094082">
        <w:t>Land</w:t>
      </w:r>
      <w:r w:rsidR="00C14982">
        <w:t>XML</w:t>
      </w:r>
      <w:proofErr w:type="spellEnd"/>
      <w:r w:rsidR="007266BD">
        <w:t>-filen</w:t>
      </w:r>
      <w:r w:rsidR="00397889">
        <w:t>.</w:t>
      </w:r>
    </w:p>
    <w:p w14:paraId="06B20241" w14:textId="5FEBD402" w:rsidR="00FF36DD" w:rsidRDefault="00DA197A" w:rsidP="002E3939">
      <w:pPr>
        <w:pStyle w:val="STY3Overskrift11"/>
      </w:pPr>
      <w:r>
        <w:t>Utført av</w:t>
      </w:r>
    </w:p>
    <w:p w14:paraId="679F61B5" w14:textId="79DF09E2" w:rsidR="00DA197A" w:rsidRDefault="005C3CA3" w:rsidP="00FF36DD">
      <w:r>
        <w:t xml:space="preserve">Det skal oppgis </w:t>
      </w:r>
      <w:r w:rsidR="00912B18">
        <w:t>hvilket firma som har utført linjeberegningen</w:t>
      </w:r>
      <w:r w:rsidR="00EB4404">
        <w:t>.</w:t>
      </w:r>
    </w:p>
    <w:p w14:paraId="524A4CA4" w14:textId="7270F492" w:rsidR="00DA197A" w:rsidRDefault="00DA197A" w:rsidP="002E3939">
      <w:pPr>
        <w:pStyle w:val="STY3Overskrift11"/>
      </w:pPr>
      <w:r>
        <w:t>Prosjekt</w:t>
      </w:r>
    </w:p>
    <w:p w14:paraId="4A43D195" w14:textId="29485A20" w:rsidR="0071635D" w:rsidRDefault="00EB4404" w:rsidP="00626654">
      <w:r>
        <w:t xml:space="preserve">Det bør oppgis </w:t>
      </w:r>
      <w:r w:rsidR="00E02EFF">
        <w:t xml:space="preserve">hvilket prosjekt linjeberegningen </w:t>
      </w:r>
      <w:r w:rsidR="005A6186">
        <w:t>er</w:t>
      </w:r>
      <w:r w:rsidR="00E02EFF">
        <w:t xml:space="preserve"> utført i forbindelse med.</w:t>
      </w:r>
    </w:p>
    <w:p w14:paraId="36474678" w14:textId="37DCE833" w:rsidR="00682CA9" w:rsidRPr="00626654" w:rsidRDefault="00682CA9" w:rsidP="00626654">
      <w:r>
        <w:br w:type="page"/>
      </w:r>
    </w:p>
    <w:p w14:paraId="58BEF87F" w14:textId="5CBBC1F9" w:rsidR="00576FDD" w:rsidRDefault="002542E8" w:rsidP="002E3939">
      <w:pPr>
        <w:pStyle w:val="STY3Overskrift11"/>
      </w:pPr>
      <w:r>
        <w:lastRenderedPageBreak/>
        <w:t>Filnavn</w:t>
      </w:r>
    </w:p>
    <w:p w14:paraId="5956B2D3" w14:textId="5F97F611" w:rsidR="00824DE4" w:rsidRDefault="0071635D" w:rsidP="00824DE4">
      <w:r>
        <w:t xml:space="preserve">Filnavnet på linjeberegningen skal </w:t>
      </w:r>
      <w:r w:rsidR="00824DE4">
        <w:t>følge en bestem</w:t>
      </w:r>
      <w:r w:rsidR="005D4BD8">
        <w:t>t</w:t>
      </w:r>
      <w:r w:rsidR="00824DE4">
        <w:t xml:space="preserve"> form:</w:t>
      </w:r>
    </w:p>
    <w:p w14:paraId="31500C8F" w14:textId="57B6488D" w:rsidR="00576FDD" w:rsidRDefault="00576FDD" w:rsidP="00824DE4">
      <w:pPr>
        <w:rPr>
          <w:b/>
          <w:bCs/>
        </w:rPr>
      </w:pPr>
      <w:proofErr w:type="spellStart"/>
      <w:r w:rsidRPr="032C5C1F">
        <w:rPr>
          <w:b/>
          <w:bCs/>
        </w:rPr>
        <w:t>Banenr_Sportype_Startkm_</w:t>
      </w:r>
      <w:proofErr w:type="gramStart"/>
      <w:r w:rsidR="00295F82">
        <w:rPr>
          <w:b/>
          <w:bCs/>
        </w:rPr>
        <w:t>Stedsangivelse</w:t>
      </w:r>
      <w:proofErr w:type="spellEnd"/>
      <w:r w:rsidRPr="032C5C1F">
        <w:rPr>
          <w:b/>
          <w:bCs/>
        </w:rPr>
        <w:t>(</w:t>
      </w:r>
      <w:proofErr w:type="gramEnd"/>
      <w:r w:rsidRPr="032C5C1F">
        <w:rPr>
          <w:b/>
          <w:bCs/>
        </w:rPr>
        <w:t>_</w:t>
      </w:r>
      <w:proofErr w:type="spellStart"/>
      <w:r w:rsidRPr="032C5C1F">
        <w:rPr>
          <w:b/>
          <w:bCs/>
        </w:rPr>
        <w:t>spornr</w:t>
      </w:r>
      <w:proofErr w:type="spellEnd"/>
      <w:r w:rsidRPr="032C5C1F">
        <w:rPr>
          <w:b/>
          <w:bCs/>
        </w:rPr>
        <w:t xml:space="preserve">._fra </w:t>
      </w:r>
      <w:proofErr w:type="spellStart"/>
      <w:r w:rsidRPr="032C5C1F">
        <w:rPr>
          <w:b/>
          <w:bCs/>
        </w:rPr>
        <w:t>pkt</w:t>
      </w:r>
      <w:proofErr w:type="spellEnd"/>
      <w:r w:rsidRPr="032C5C1F">
        <w:rPr>
          <w:b/>
          <w:bCs/>
        </w:rPr>
        <w:t xml:space="preserve">-til </w:t>
      </w:r>
      <w:proofErr w:type="spellStart"/>
      <w:r w:rsidRPr="032C5C1F">
        <w:rPr>
          <w:b/>
          <w:bCs/>
        </w:rPr>
        <w:t>pkt</w:t>
      </w:r>
      <w:proofErr w:type="spellEnd"/>
      <w:r w:rsidRPr="032C5C1F">
        <w:rPr>
          <w:b/>
          <w:bCs/>
        </w:rPr>
        <w:t>)</w:t>
      </w:r>
    </w:p>
    <w:p w14:paraId="753CFA0C" w14:textId="77777777" w:rsidR="00641A93" w:rsidRDefault="00641A93" w:rsidP="00824DE4"/>
    <w:p w14:paraId="66FE9D6B" w14:textId="6D14D9DB" w:rsidR="00576FDD" w:rsidRDefault="00740E32" w:rsidP="00740E32">
      <w:r>
        <w:t xml:space="preserve">De forskjellige </w:t>
      </w:r>
      <w:r w:rsidR="00EC373D">
        <w:t>delene</w:t>
      </w:r>
      <w:r>
        <w:t xml:space="preserve"> av filnavnet er beskrevet videre:</w:t>
      </w:r>
    </w:p>
    <w:p w14:paraId="50E9F90C" w14:textId="77777777" w:rsidR="00576FDD" w:rsidRDefault="00576FDD" w:rsidP="00576FDD">
      <w:pPr>
        <w:pStyle w:val="Ingenmellomrom"/>
      </w:pPr>
      <w:proofErr w:type="spellStart"/>
      <w:r w:rsidRPr="61DB6EE6">
        <w:rPr>
          <w:b/>
          <w:bCs/>
        </w:rPr>
        <w:t>Banenr</w:t>
      </w:r>
      <w:proofErr w:type="spellEnd"/>
      <w:r>
        <w:t xml:space="preserve">: 4 siffer. Banenummeret bestemmes av verdien på </w:t>
      </w:r>
      <w:proofErr w:type="spellStart"/>
      <w:r>
        <w:t>startkm</w:t>
      </w:r>
      <w:proofErr w:type="spellEnd"/>
      <w:r>
        <w:t xml:space="preserve"> for linjeberegningen på banen.</w:t>
      </w:r>
    </w:p>
    <w:p w14:paraId="3B041FC5" w14:textId="77777777" w:rsidR="00576FDD" w:rsidRDefault="00576FDD" w:rsidP="00576FDD">
      <w:pPr>
        <w:pStyle w:val="Ingenmellomrom"/>
      </w:pPr>
      <w:r w:rsidRPr="61DB6EE6">
        <w:rPr>
          <w:b/>
          <w:bCs/>
        </w:rPr>
        <w:t>Sportype</w:t>
      </w:r>
      <w:r>
        <w:t xml:space="preserve">: </w:t>
      </w:r>
    </w:p>
    <w:p w14:paraId="28439D50" w14:textId="77777777" w:rsidR="00576FDD" w:rsidRDefault="00576FDD" w:rsidP="00576FDD">
      <w:pPr>
        <w:pStyle w:val="Ingenmellomrom"/>
        <w:ind w:firstLine="708"/>
      </w:pPr>
      <w:r>
        <w:t>H – Hovedspor.</w:t>
      </w:r>
    </w:p>
    <w:p w14:paraId="44F6CA3F" w14:textId="77777777" w:rsidR="00576FDD" w:rsidRDefault="00576FDD" w:rsidP="00576FDD">
      <w:pPr>
        <w:pStyle w:val="Ingenmellomrom"/>
        <w:ind w:firstLine="708"/>
      </w:pPr>
      <w:r>
        <w:t>HH – Hovedspor, høyre i kilometerretningen.</w:t>
      </w:r>
    </w:p>
    <w:p w14:paraId="4AB9B7F7" w14:textId="77777777" w:rsidR="00576FDD" w:rsidRDefault="00576FDD" w:rsidP="00576FDD">
      <w:pPr>
        <w:pStyle w:val="Ingenmellomrom"/>
        <w:ind w:firstLine="708"/>
      </w:pPr>
      <w:r>
        <w:t>HV – Hovedspor, venstre i kilometerretningen.</w:t>
      </w:r>
    </w:p>
    <w:p w14:paraId="51D359D8" w14:textId="77777777" w:rsidR="00576FDD" w:rsidRDefault="00576FDD" w:rsidP="00576FDD">
      <w:pPr>
        <w:pStyle w:val="Ingenmellomrom"/>
        <w:ind w:firstLine="708"/>
      </w:pPr>
      <w:r>
        <w:t>T – Togspor.</w:t>
      </w:r>
    </w:p>
    <w:p w14:paraId="342A8883" w14:textId="77777777" w:rsidR="00576FDD" w:rsidRDefault="00576FDD" w:rsidP="00576FDD">
      <w:pPr>
        <w:pStyle w:val="Ingenmellomrom"/>
        <w:ind w:firstLine="708"/>
      </w:pPr>
      <w:r>
        <w:t>O – Overkjøringsspor, også kalt sporsløyfe.</w:t>
      </w:r>
    </w:p>
    <w:p w14:paraId="5EC3E9A5" w14:textId="77777777" w:rsidR="00576FDD" w:rsidRDefault="00576FDD" w:rsidP="00576FDD">
      <w:pPr>
        <w:pStyle w:val="Ingenmellomrom"/>
        <w:ind w:firstLine="708"/>
      </w:pPr>
      <w:r>
        <w:t>A – Andre (øvrige) spor på en stasjon som ligger utenfor sikringsanlegget.</w:t>
      </w:r>
    </w:p>
    <w:p w14:paraId="1CE759E7" w14:textId="77777777" w:rsidR="00576FDD" w:rsidRDefault="00576FDD" w:rsidP="00576FDD">
      <w:pPr>
        <w:pStyle w:val="Ingenmellomrom"/>
        <w:ind w:firstLine="708"/>
      </w:pPr>
      <w:r>
        <w:t xml:space="preserve">S – Sidespor, alle andre spor på linjen enn hovedspor og som er beregnet på </w:t>
      </w:r>
      <w:proofErr w:type="spellStart"/>
      <w:r>
        <w:t>skifting</w:t>
      </w:r>
      <w:proofErr w:type="spellEnd"/>
      <w:r>
        <w:t>.</w:t>
      </w:r>
    </w:p>
    <w:p w14:paraId="7270A92A" w14:textId="051ED2DC" w:rsidR="00576FDD" w:rsidRDefault="00576FDD" w:rsidP="00576FDD">
      <w:pPr>
        <w:pStyle w:val="Ingenmellomrom"/>
      </w:pPr>
      <w:proofErr w:type="spellStart"/>
      <w:r w:rsidRPr="6F3D8D86">
        <w:rPr>
          <w:b/>
          <w:bCs/>
        </w:rPr>
        <w:t>Startkm</w:t>
      </w:r>
      <w:proofErr w:type="spellEnd"/>
      <w:r>
        <w:t xml:space="preserve">: 3 siffer </w:t>
      </w:r>
      <w:proofErr w:type="gramStart"/>
      <w:r>
        <w:t>+ .</w:t>
      </w:r>
      <w:proofErr w:type="gramEnd"/>
      <w:r>
        <w:t xml:space="preserve"> + 3 siffer</w:t>
      </w:r>
      <w:r w:rsidR="00A44306">
        <w:t>.</w:t>
      </w:r>
    </w:p>
    <w:p w14:paraId="67169D93" w14:textId="5BCA4FCA" w:rsidR="00576FDD" w:rsidRDefault="00295F82" w:rsidP="00576FDD">
      <w:pPr>
        <w:pStyle w:val="Ingenmellomrom"/>
      </w:pPr>
      <w:r>
        <w:rPr>
          <w:b/>
          <w:bCs/>
        </w:rPr>
        <w:t>Stedsangivelse</w:t>
      </w:r>
      <w:r w:rsidR="00576FDD">
        <w:t xml:space="preserve">: Start- og </w:t>
      </w:r>
      <w:proofErr w:type="spellStart"/>
      <w:r w:rsidR="00576FDD">
        <w:t>sluttkm</w:t>
      </w:r>
      <w:proofErr w:type="spellEnd"/>
      <w:r w:rsidR="00576FDD">
        <w:t xml:space="preserve"> bestemmer </w:t>
      </w:r>
      <w:r w:rsidR="00E71EC2">
        <w:t>stedsangivelsen</w:t>
      </w:r>
      <w:r w:rsidR="00576FDD">
        <w:t xml:space="preserve">. Starter linjeberegningen mellom to stasjoner så er </w:t>
      </w:r>
      <w:r>
        <w:t xml:space="preserve">stedsangivelsen </w:t>
      </w:r>
      <w:r w:rsidR="00576FDD">
        <w:t xml:space="preserve">den første stasjonen, ellers stasjonen den starter i. Slutter linjeberegningen inne på en stasjon så er </w:t>
      </w:r>
      <w:r>
        <w:t>stedsangivelsen</w:t>
      </w:r>
      <w:r w:rsidDel="00295F82">
        <w:t xml:space="preserve"> </w:t>
      </w:r>
      <w:r w:rsidR="00576FDD">
        <w:t>stasjonen, ellers neste stasjon.</w:t>
      </w:r>
    </w:p>
    <w:p w14:paraId="69A81134" w14:textId="77777777" w:rsidR="00576FDD" w:rsidRDefault="00576FDD" w:rsidP="00576FDD">
      <w:pPr>
        <w:pStyle w:val="Ingenmellomrom"/>
      </w:pPr>
      <w:proofErr w:type="spellStart"/>
      <w:r w:rsidRPr="61DB6EE6">
        <w:rPr>
          <w:b/>
          <w:bCs/>
        </w:rPr>
        <w:t>Spornr</w:t>
      </w:r>
      <w:proofErr w:type="spellEnd"/>
      <w:r>
        <w:t>: Gjelder når linjeberegningen er kun på én stasjon.</w:t>
      </w:r>
    </w:p>
    <w:p w14:paraId="6FA8DAF1" w14:textId="77777777" w:rsidR="00576FDD" w:rsidRDefault="00576FDD" w:rsidP="00576FDD">
      <w:pPr>
        <w:pStyle w:val="Ingenmellomrom"/>
      </w:pPr>
      <w:r w:rsidRPr="61DB6EE6">
        <w:rPr>
          <w:b/>
          <w:bCs/>
        </w:rPr>
        <w:t xml:space="preserve">Fra </w:t>
      </w:r>
      <w:proofErr w:type="spellStart"/>
      <w:r w:rsidRPr="61DB6EE6">
        <w:rPr>
          <w:b/>
          <w:bCs/>
        </w:rPr>
        <w:t>pkt</w:t>
      </w:r>
      <w:proofErr w:type="spellEnd"/>
      <w:r>
        <w:t>: Hvor linjeberegningen starter inne på stasjonen.</w:t>
      </w:r>
    </w:p>
    <w:p w14:paraId="3BE454B3" w14:textId="77777777" w:rsidR="00576FDD" w:rsidRDefault="00576FDD" w:rsidP="00576FDD">
      <w:pPr>
        <w:pStyle w:val="Ingenmellomrom"/>
      </w:pPr>
      <w:r w:rsidRPr="61DB6EE6">
        <w:rPr>
          <w:b/>
          <w:bCs/>
        </w:rPr>
        <w:t xml:space="preserve">Til </w:t>
      </w:r>
      <w:proofErr w:type="spellStart"/>
      <w:r w:rsidRPr="61DB6EE6">
        <w:rPr>
          <w:b/>
          <w:bCs/>
        </w:rPr>
        <w:t>pkt</w:t>
      </w:r>
      <w:proofErr w:type="spellEnd"/>
      <w:r>
        <w:t>: Hvor linjeberegningen slutter inne på stasjonen.</w:t>
      </w:r>
    </w:p>
    <w:p w14:paraId="1A372A91" w14:textId="77777777" w:rsidR="00576FDD" w:rsidRDefault="00576FDD" w:rsidP="004770AA"/>
    <w:p w14:paraId="61C47639" w14:textId="44D85E36" w:rsidR="004770AA" w:rsidRDefault="004770AA" w:rsidP="002E3939">
      <w:pPr>
        <w:pStyle w:val="STY3Overskrift111"/>
      </w:pPr>
      <w:r>
        <w:t>Eksempler</w:t>
      </w:r>
    </w:p>
    <w:p w14:paraId="1D1ECBED" w14:textId="77777777" w:rsidR="004770AA" w:rsidRDefault="004770AA" w:rsidP="00576FDD">
      <w:pPr>
        <w:pStyle w:val="Ingenmellomrom"/>
        <w:rPr>
          <w:rStyle w:val="Overskrift4Tegn"/>
        </w:rPr>
      </w:pPr>
    </w:p>
    <w:p w14:paraId="6FF7A9A4" w14:textId="52AC8C92" w:rsidR="00576FDD" w:rsidRPr="002E3939" w:rsidRDefault="00576FDD" w:rsidP="002E3939">
      <w:pPr>
        <w:pStyle w:val="STY3Listealfabetisk"/>
        <w:rPr>
          <w:b/>
          <w:bCs/>
        </w:rPr>
      </w:pPr>
      <w:r w:rsidRPr="002E3939">
        <w:rPr>
          <w:rStyle w:val="Overskrift4Tegn"/>
          <w:rFonts w:ascii="Arial" w:eastAsiaTheme="minorHAnsi" w:hAnsi="Arial" w:cstheme="minorBidi"/>
          <w:b/>
          <w:bCs/>
          <w:i w:val="0"/>
          <w:iCs w:val="0"/>
          <w:color w:val="auto"/>
        </w:rPr>
        <w:t xml:space="preserve">Hovedspor: </w:t>
      </w:r>
      <w:r w:rsidRPr="002E3939">
        <w:rPr>
          <w:b/>
          <w:bCs/>
        </w:rPr>
        <w:tab/>
      </w:r>
      <w:r w:rsidRPr="002E3939">
        <w:rPr>
          <w:b/>
          <w:bCs/>
        </w:rPr>
        <w:tab/>
      </w:r>
      <w:r w:rsidRPr="002E3939">
        <w:rPr>
          <w:rStyle w:val="Overskrift4Tegn"/>
          <w:rFonts w:ascii="Arial" w:eastAsiaTheme="minorHAnsi" w:hAnsi="Arial" w:cstheme="minorBidi"/>
          <w:color w:val="auto"/>
        </w:rPr>
        <w:t>1120_H_527.992_</w:t>
      </w:r>
      <w:r w:rsidR="008A397D" w:rsidRPr="002E3939">
        <w:rPr>
          <w:rStyle w:val="Overskrift4Tegn"/>
          <w:rFonts w:ascii="Arial" w:eastAsiaTheme="minorHAnsi" w:hAnsi="Arial" w:cstheme="minorBidi"/>
          <w:color w:val="auto"/>
        </w:rPr>
        <w:t>S</w:t>
      </w:r>
      <w:r w:rsidR="008A397D" w:rsidRPr="00981510">
        <w:rPr>
          <w:rStyle w:val="Overskrift4Tegn"/>
          <w:rFonts w:ascii="Arial" w:eastAsiaTheme="minorHAnsi" w:hAnsi="Arial" w:cstheme="minorBidi"/>
          <w:color w:val="auto"/>
        </w:rPr>
        <w:t>ØBERG</w:t>
      </w:r>
      <w:r w:rsidRPr="002E3939">
        <w:rPr>
          <w:rStyle w:val="Overskrift4Tegn"/>
          <w:rFonts w:ascii="Arial" w:eastAsiaTheme="minorHAnsi" w:hAnsi="Arial" w:cstheme="minorBidi"/>
          <w:color w:val="auto"/>
        </w:rPr>
        <w:t>-</w:t>
      </w:r>
      <w:r w:rsidR="008A397D" w:rsidRPr="002E3939">
        <w:rPr>
          <w:rStyle w:val="Overskrift4Tegn"/>
          <w:rFonts w:ascii="Arial" w:eastAsiaTheme="minorHAnsi" w:hAnsi="Arial" w:cstheme="minorBidi"/>
          <w:color w:val="auto"/>
        </w:rPr>
        <w:t>S</w:t>
      </w:r>
      <w:r w:rsidR="008A397D" w:rsidRPr="00981510">
        <w:rPr>
          <w:rStyle w:val="Overskrift4Tegn"/>
          <w:rFonts w:ascii="Arial" w:eastAsiaTheme="minorHAnsi" w:hAnsi="Arial" w:cstheme="minorBidi"/>
          <w:color w:val="auto"/>
        </w:rPr>
        <w:t>ELSBAKK</w:t>
      </w:r>
      <w:r w:rsidR="008A397D" w:rsidRPr="002E3939">
        <w:rPr>
          <w:b/>
          <w:bCs/>
        </w:rPr>
        <w:t xml:space="preserve"> </w:t>
      </w:r>
    </w:p>
    <w:p w14:paraId="0B33E8D3" w14:textId="77777777" w:rsidR="00576FDD" w:rsidRDefault="00576FDD" w:rsidP="00576FDD">
      <w:pPr>
        <w:pStyle w:val="Ingenmellomrom"/>
        <w:ind w:left="708"/>
      </w:pPr>
      <w:r>
        <w:t>Linjeberegningen starter inne på Søberg stasjon på km 527,992, går gjennom stasjonene Melhus, Nypan og Heimdal i hovedspor og slutter mellom Heimdal og Selsbakk.</w:t>
      </w:r>
    </w:p>
    <w:p w14:paraId="7D6EB060" w14:textId="60775950" w:rsidR="00576FDD" w:rsidRPr="002E3939" w:rsidRDefault="00576FDD" w:rsidP="002E3939">
      <w:pPr>
        <w:pStyle w:val="STY3Listealfabetisk"/>
        <w:rPr>
          <w:i/>
          <w:iCs/>
        </w:rPr>
      </w:pPr>
      <w:r w:rsidRPr="002E3939">
        <w:rPr>
          <w:b/>
          <w:bCs/>
        </w:rPr>
        <w:t xml:space="preserve">Høyre hovedspor: </w:t>
      </w:r>
      <w:r w:rsidR="000B75FA">
        <w:rPr>
          <w:b/>
          <w:bCs/>
        </w:rPr>
        <w:tab/>
      </w:r>
      <w:r w:rsidRPr="002E3939">
        <w:rPr>
          <w:b/>
          <w:bCs/>
        </w:rPr>
        <w:tab/>
      </w:r>
      <w:r w:rsidRPr="002E3939">
        <w:rPr>
          <w:i/>
          <w:iCs/>
        </w:rPr>
        <w:t>0210_HH_002.806_</w:t>
      </w:r>
      <w:r w:rsidR="008A397D" w:rsidRPr="002E3939">
        <w:rPr>
          <w:i/>
          <w:iCs/>
        </w:rPr>
        <w:t>OSLO</w:t>
      </w:r>
      <w:r w:rsidRPr="002E3939">
        <w:rPr>
          <w:i/>
          <w:iCs/>
        </w:rPr>
        <w:t>-</w:t>
      </w:r>
      <w:r w:rsidR="008A397D" w:rsidRPr="002E3939">
        <w:rPr>
          <w:i/>
          <w:iCs/>
        </w:rPr>
        <w:t>STRØMMEN</w:t>
      </w:r>
    </w:p>
    <w:p w14:paraId="44F62EEF" w14:textId="77777777" w:rsidR="00576FDD" w:rsidRDefault="00576FDD" w:rsidP="00576FDD">
      <w:pPr>
        <w:pStyle w:val="Ingenmellomrom"/>
        <w:ind w:left="708"/>
      </w:pPr>
      <w:r>
        <w:t>Linjeberegningen starter på km 2,806 som er mellom stasjonene Oslo S og Bryn og går gjennom alle stasjoner i hovedspor til Strømmen stasjon.</w:t>
      </w:r>
    </w:p>
    <w:p w14:paraId="6654CE9F" w14:textId="65FE1C18" w:rsidR="00576FDD" w:rsidRPr="002E3939" w:rsidRDefault="00576FDD" w:rsidP="002E3939">
      <w:pPr>
        <w:pStyle w:val="STY3Listealfabetisk"/>
        <w:rPr>
          <w:i/>
          <w:iCs/>
        </w:rPr>
      </w:pPr>
      <w:r w:rsidRPr="002E3939">
        <w:rPr>
          <w:b/>
          <w:bCs/>
        </w:rPr>
        <w:t xml:space="preserve">Venstre hovedspor: </w:t>
      </w:r>
      <w:r w:rsidRPr="002E3939">
        <w:rPr>
          <w:b/>
          <w:bCs/>
        </w:rPr>
        <w:tab/>
      </w:r>
      <w:r w:rsidRPr="002E3939">
        <w:rPr>
          <w:i/>
          <w:iCs/>
        </w:rPr>
        <w:t>0210_HV_002.812_</w:t>
      </w:r>
      <w:r w:rsidR="008A397D" w:rsidRPr="002E3939">
        <w:rPr>
          <w:i/>
          <w:iCs/>
        </w:rPr>
        <w:t>OSLO</w:t>
      </w:r>
      <w:r w:rsidRPr="002E3939">
        <w:rPr>
          <w:i/>
          <w:iCs/>
        </w:rPr>
        <w:t>-</w:t>
      </w:r>
      <w:r w:rsidR="008A397D" w:rsidRPr="002E3939">
        <w:rPr>
          <w:i/>
          <w:iCs/>
        </w:rPr>
        <w:t>AKER</w:t>
      </w:r>
    </w:p>
    <w:p w14:paraId="6EA050C9" w14:textId="77777777" w:rsidR="00576FDD" w:rsidRDefault="00576FDD" w:rsidP="00576FDD">
      <w:pPr>
        <w:pStyle w:val="Ingenmellomrom"/>
        <w:ind w:left="708"/>
      </w:pPr>
      <w:r>
        <w:t>Linjeberegningen starter på km 2,812 som er mellom stasjonene Oslo S og Bryn og går til og med Aker stasjon.</w:t>
      </w:r>
    </w:p>
    <w:p w14:paraId="174829D4" w14:textId="7B459DA1" w:rsidR="00576FDD" w:rsidRPr="002E3939" w:rsidRDefault="00576FDD" w:rsidP="002E3939">
      <w:pPr>
        <w:pStyle w:val="STY3Listealfabetisk"/>
        <w:rPr>
          <w:b/>
          <w:bCs/>
        </w:rPr>
      </w:pPr>
      <w:r w:rsidRPr="002E3939">
        <w:rPr>
          <w:rStyle w:val="Overskrift4Tegn"/>
          <w:rFonts w:ascii="Arial" w:eastAsiaTheme="minorHAnsi" w:hAnsi="Arial" w:cstheme="minorBidi"/>
          <w:b/>
          <w:bCs/>
          <w:i w:val="0"/>
          <w:iCs w:val="0"/>
          <w:color w:val="auto"/>
        </w:rPr>
        <w:t xml:space="preserve">Togspor: </w:t>
      </w:r>
      <w:r w:rsidRPr="002E3939">
        <w:rPr>
          <w:b/>
          <w:bCs/>
        </w:rPr>
        <w:tab/>
      </w:r>
      <w:r w:rsidRPr="002E3939">
        <w:rPr>
          <w:b/>
          <w:bCs/>
        </w:rPr>
        <w:tab/>
      </w:r>
      <w:r w:rsidR="000B75FA">
        <w:rPr>
          <w:b/>
          <w:bCs/>
        </w:rPr>
        <w:tab/>
      </w:r>
      <w:r w:rsidRPr="002E3939">
        <w:rPr>
          <w:rStyle w:val="Overskrift4Tegn"/>
          <w:rFonts w:ascii="Arial" w:eastAsiaTheme="minorHAnsi" w:hAnsi="Arial" w:cstheme="minorBidi"/>
          <w:color w:val="auto"/>
        </w:rPr>
        <w:t>0230_T_029.550_</w:t>
      </w:r>
      <w:r w:rsidR="008A397D" w:rsidRPr="002E3939">
        <w:rPr>
          <w:rStyle w:val="Overskrift4Tegn"/>
          <w:rFonts w:ascii="Arial" w:eastAsiaTheme="minorHAnsi" w:hAnsi="Arial" w:cstheme="minorBidi"/>
          <w:color w:val="auto"/>
        </w:rPr>
        <w:t>F</w:t>
      </w:r>
      <w:r w:rsidR="008A397D" w:rsidRPr="00981510">
        <w:rPr>
          <w:rStyle w:val="Overskrift4Tegn"/>
          <w:rFonts w:ascii="Arial" w:eastAsiaTheme="minorHAnsi" w:hAnsi="Arial" w:cstheme="minorBidi"/>
          <w:color w:val="auto"/>
        </w:rPr>
        <w:t>ROGNER</w:t>
      </w:r>
      <w:r w:rsidRPr="002E3939">
        <w:rPr>
          <w:rStyle w:val="Overskrift4Tegn"/>
          <w:rFonts w:ascii="Arial" w:eastAsiaTheme="minorHAnsi" w:hAnsi="Arial" w:cstheme="minorBidi"/>
          <w:color w:val="auto"/>
        </w:rPr>
        <w:t>_</w:t>
      </w:r>
      <w:r w:rsidR="008A397D" w:rsidRPr="00981510">
        <w:rPr>
          <w:rStyle w:val="Overskrift4Tegn"/>
          <w:rFonts w:ascii="Arial" w:eastAsiaTheme="minorHAnsi" w:hAnsi="Arial" w:cstheme="minorBidi"/>
          <w:color w:val="auto"/>
        </w:rPr>
        <w:t>SPOR</w:t>
      </w:r>
      <w:r w:rsidR="008A397D" w:rsidRPr="002E3939">
        <w:rPr>
          <w:rStyle w:val="Overskrift4Tegn"/>
          <w:rFonts w:ascii="Arial" w:eastAsiaTheme="minorHAnsi" w:hAnsi="Arial" w:cstheme="minorBidi"/>
          <w:color w:val="auto"/>
        </w:rPr>
        <w:t>1</w:t>
      </w:r>
      <w:r w:rsidRPr="002E3939">
        <w:rPr>
          <w:rStyle w:val="Overskrift4Tegn"/>
          <w:rFonts w:ascii="Arial" w:eastAsiaTheme="minorHAnsi" w:hAnsi="Arial" w:cstheme="minorBidi"/>
          <w:color w:val="auto"/>
        </w:rPr>
        <w:t>_</w:t>
      </w:r>
      <w:r w:rsidR="008A397D" w:rsidRPr="00981510">
        <w:rPr>
          <w:rStyle w:val="Overskrift4Tegn"/>
          <w:rFonts w:ascii="Arial" w:eastAsiaTheme="minorHAnsi" w:hAnsi="Arial" w:cstheme="minorBidi"/>
          <w:color w:val="auto"/>
        </w:rPr>
        <w:t>SPV</w:t>
      </w:r>
      <w:r w:rsidRPr="002E3939">
        <w:rPr>
          <w:rStyle w:val="Overskrift4Tegn"/>
          <w:rFonts w:ascii="Arial" w:eastAsiaTheme="minorHAnsi" w:hAnsi="Arial" w:cstheme="minorBidi"/>
          <w:color w:val="auto"/>
        </w:rPr>
        <w:t>1-</w:t>
      </w:r>
      <w:r w:rsidR="00461DCD" w:rsidRPr="002E3939">
        <w:rPr>
          <w:rStyle w:val="Overskrift4Tegn"/>
          <w:rFonts w:ascii="Arial" w:eastAsiaTheme="minorHAnsi" w:hAnsi="Arial" w:cstheme="minorBidi"/>
          <w:color w:val="auto"/>
        </w:rPr>
        <w:t>SPV</w:t>
      </w:r>
      <w:r w:rsidRPr="002E3939">
        <w:rPr>
          <w:rStyle w:val="Overskrift4Tegn"/>
          <w:rFonts w:ascii="Arial" w:eastAsiaTheme="minorHAnsi" w:hAnsi="Arial" w:cstheme="minorBidi"/>
          <w:color w:val="auto"/>
        </w:rPr>
        <w:t>2</w:t>
      </w:r>
    </w:p>
    <w:p w14:paraId="467978C4" w14:textId="77777777" w:rsidR="00576FDD" w:rsidRDefault="00576FDD" w:rsidP="00576FDD">
      <w:pPr>
        <w:pStyle w:val="Ingenmellomrom"/>
        <w:ind w:left="708"/>
      </w:pPr>
      <w:r>
        <w:t>Linjeberegningen for togsporet starter i sporveksel 1 på km 029,550 og slutter i sporveksel 2 på Frogner stasjon.</w:t>
      </w:r>
    </w:p>
    <w:p w14:paraId="3D1ACD5F" w14:textId="49ED05F0" w:rsidR="00576FDD" w:rsidRPr="002E3939" w:rsidRDefault="00576FDD" w:rsidP="002E3939">
      <w:pPr>
        <w:pStyle w:val="STY3Listealfabetisk"/>
        <w:rPr>
          <w:i/>
          <w:iCs/>
        </w:rPr>
      </w:pPr>
      <w:r w:rsidRPr="002E3939">
        <w:rPr>
          <w:b/>
          <w:bCs/>
        </w:rPr>
        <w:t xml:space="preserve">Overkjøringsspor: </w:t>
      </w:r>
      <w:r w:rsidRPr="002E3939">
        <w:rPr>
          <w:b/>
          <w:bCs/>
        </w:rPr>
        <w:tab/>
      </w:r>
      <w:r w:rsidR="000B75FA">
        <w:rPr>
          <w:b/>
          <w:bCs/>
        </w:rPr>
        <w:tab/>
      </w:r>
      <w:r w:rsidRPr="002E3939">
        <w:rPr>
          <w:i/>
          <w:iCs/>
        </w:rPr>
        <w:t>0210_O_004.167_</w:t>
      </w:r>
      <w:r w:rsidR="00ED1FF6" w:rsidRPr="002E3939">
        <w:rPr>
          <w:i/>
          <w:iCs/>
        </w:rPr>
        <w:t>BRYN</w:t>
      </w:r>
      <w:r w:rsidRPr="002E3939">
        <w:rPr>
          <w:i/>
          <w:iCs/>
        </w:rPr>
        <w:t>_</w:t>
      </w:r>
      <w:r w:rsidR="00ED1FF6" w:rsidRPr="002E3939">
        <w:rPr>
          <w:i/>
          <w:iCs/>
        </w:rPr>
        <w:t>SPV107A</w:t>
      </w:r>
      <w:r w:rsidRPr="002E3939">
        <w:rPr>
          <w:i/>
          <w:iCs/>
        </w:rPr>
        <w:t>-</w:t>
      </w:r>
      <w:r w:rsidR="5A939A61" w:rsidRPr="002E3939">
        <w:rPr>
          <w:i/>
          <w:iCs/>
        </w:rPr>
        <w:t>SPV</w:t>
      </w:r>
      <w:r w:rsidRPr="002E3939">
        <w:rPr>
          <w:i/>
          <w:iCs/>
        </w:rPr>
        <w:t>107</w:t>
      </w:r>
      <w:r w:rsidR="00ED1FF6" w:rsidRPr="002E3939">
        <w:rPr>
          <w:i/>
          <w:iCs/>
        </w:rPr>
        <w:t>B</w:t>
      </w:r>
    </w:p>
    <w:p w14:paraId="48458B01" w14:textId="77777777" w:rsidR="00576FDD" w:rsidRDefault="00576FDD" w:rsidP="00576FDD">
      <w:pPr>
        <w:pStyle w:val="Ingenmellomrom"/>
        <w:ind w:left="708"/>
      </w:pPr>
      <w:r>
        <w:t>Linjeberegningen av overkjøringssporet (sporsløyfen) starter i sporveksel 107a på km 004,167 og slutter i sporveksel 107b på Bryn stasjon.</w:t>
      </w:r>
    </w:p>
    <w:p w14:paraId="5826412A" w14:textId="77777777" w:rsidR="007E3A88" w:rsidRDefault="007E3A88" w:rsidP="007E3A88">
      <w:pPr>
        <w:pStyle w:val="Ingenmellomrom"/>
      </w:pPr>
    </w:p>
    <w:p w14:paraId="33826F61" w14:textId="77777777" w:rsidR="007E3A88" w:rsidRDefault="007E3A88" w:rsidP="007E3A88">
      <w:pPr>
        <w:pStyle w:val="Ingenmellomrom"/>
      </w:pPr>
    </w:p>
    <w:p w14:paraId="42C3522E" w14:textId="77777777" w:rsidR="00B836C3" w:rsidRDefault="00B836C3" w:rsidP="007E3A88">
      <w:pPr>
        <w:pStyle w:val="Ingenmellomrom"/>
      </w:pPr>
    </w:p>
    <w:p w14:paraId="3CC72570" w14:textId="77777777" w:rsidR="003F4D7F" w:rsidRDefault="003F4D7F" w:rsidP="007E3A88">
      <w:pPr>
        <w:pStyle w:val="Ingenmellomrom"/>
      </w:pPr>
    </w:p>
    <w:p w14:paraId="332B2466" w14:textId="77777777" w:rsidR="003F4D7F" w:rsidRDefault="003F4D7F" w:rsidP="007E3A88">
      <w:pPr>
        <w:pStyle w:val="Ingenmellomrom"/>
      </w:pPr>
    </w:p>
    <w:p w14:paraId="0303AB16" w14:textId="77777777" w:rsidR="003F4D7F" w:rsidRDefault="003F4D7F" w:rsidP="007E3A88">
      <w:pPr>
        <w:pStyle w:val="Ingenmellomrom"/>
      </w:pPr>
    </w:p>
    <w:p w14:paraId="74E3760E" w14:textId="77777777" w:rsidR="003F4D7F" w:rsidRDefault="003F4D7F" w:rsidP="007E3A88">
      <w:pPr>
        <w:pStyle w:val="Ingenmellomrom"/>
      </w:pPr>
    </w:p>
    <w:p w14:paraId="6908C5C5" w14:textId="77777777" w:rsidR="003F4D7F" w:rsidRDefault="003F4D7F" w:rsidP="007E3A88">
      <w:pPr>
        <w:pStyle w:val="Ingenmellomrom"/>
      </w:pPr>
    </w:p>
    <w:p w14:paraId="32F99468" w14:textId="77777777" w:rsidR="003F4D7F" w:rsidRDefault="003F4D7F" w:rsidP="007E3A88">
      <w:pPr>
        <w:pStyle w:val="Ingenmellomrom"/>
      </w:pPr>
    </w:p>
    <w:p w14:paraId="60771494" w14:textId="782F975A" w:rsidR="003F4D7F" w:rsidRDefault="003F4D7F" w:rsidP="007E3A88">
      <w:pPr>
        <w:pStyle w:val="Ingenmellomrom"/>
      </w:pPr>
    </w:p>
    <w:p w14:paraId="54CE61F0" w14:textId="0C9012FA" w:rsidR="00AB747E" w:rsidRDefault="00AB747E" w:rsidP="007E3A88">
      <w:pPr>
        <w:pStyle w:val="Ingenmellomrom"/>
      </w:pPr>
    </w:p>
    <w:p w14:paraId="0E34ABAF" w14:textId="15AB0828" w:rsidR="00AB747E" w:rsidRDefault="00AB747E" w:rsidP="007E3A88">
      <w:pPr>
        <w:pStyle w:val="Ingenmellomrom"/>
      </w:pPr>
    </w:p>
    <w:p w14:paraId="5D64A71E" w14:textId="77777777" w:rsidR="00AB747E" w:rsidRDefault="00AB747E" w:rsidP="007E3A88">
      <w:pPr>
        <w:pStyle w:val="Ingenmellomrom"/>
      </w:pPr>
    </w:p>
    <w:p w14:paraId="137E2A07" w14:textId="0FEF37B5" w:rsidR="007E3A88" w:rsidRDefault="007E3A88" w:rsidP="002E3939">
      <w:pPr>
        <w:pStyle w:val="STY3Overskrift1"/>
      </w:pPr>
      <w:r>
        <w:lastRenderedPageBreak/>
        <w:t>Forkortelser</w:t>
      </w:r>
    </w:p>
    <w:p w14:paraId="3018B246" w14:textId="4F648B32" w:rsidR="005E7322" w:rsidRDefault="0098335A" w:rsidP="007E3A88">
      <w:pPr>
        <w:rPr>
          <w:i/>
          <w:iCs/>
          <w:lang w:val="en-US"/>
        </w:rPr>
      </w:pPr>
      <w:r w:rsidRPr="002E3939">
        <w:rPr>
          <w:b/>
          <w:bCs/>
          <w:lang w:val="en-US"/>
        </w:rPr>
        <w:t>FKB</w:t>
      </w:r>
      <w:r w:rsidR="00B836C3" w:rsidRPr="002E3939">
        <w:rPr>
          <w:b/>
          <w:bCs/>
          <w:lang w:val="en-US"/>
        </w:rPr>
        <w:t>:</w:t>
      </w:r>
      <w:r w:rsidR="002829E6" w:rsidRPr="002E3939">
        <w:rPr>
          <w:b/>
          <w:bCs/>
          <w:lang w:val="en-US"/>
        </w:rPr>
        <w:tab/>
      </w:r>
      <w:r w:rsidR="00192171" w:rsidRPr="002E3939">
        <w:rPr>
          <w:i/>
          <w:iCs/>
          <w:u w:val="single"/>
          <w:lang w:val="en-US"/>
        </w:rPr>
        <w:t>F</w:t>
      </w:r>
      <w:r w:rsidR="00192171" w:rsidRPr="002E3939">
        <w:rPr>
          <w:i/>
          <w:iCs/>
          <w:lang w:val="en-US"/>
        </w:rPr>
        <w:t xml:space="preserve">elles </w:t>
      </w:r>
      <w:proofErr w:type="spellStart"/>
      <w:r w:rsidR="00192171" w:rsidRPr="002E3939">
        <w:rPr>
          <w:i/>
          <w:iCs/>
          <w:u w:val="single"/>
          <w:lang w:val="en-US"/>
        </w:rPr>
        <w:t>K</w:t>
      </w:r>
      <w:r w:rsidR="00192171" w:rsidRPr="002E3939">
        <w:rPr>
          <w:i/>
          <w:iCs/>
          <w:lang w:val="en-US"/>
        </w:rPr>
        <w:t>artdata</w:t>
      </w:r>
      <w:r w:rsidR="00452EDD" w:rsidRPr="002E3939">
        <w:rPr>
          <w:i/>
          <w:iCs/>
          <w:u w:val="single"/>
          <w:lang w:val="en-US"/>
        </w:rPr>
        <w:t>b</w:t>
      </w:r>
      <w:r w:rsidR="00192171" w:rsidRPr="002E3939">
        <w:rPr>
          <w:i/>
          <w:iCs/>
          <w:lang w:val="en-US"/>
        </w:rPr>
        <w:t>ase</w:t>
      </w:r>
      <w:proofErr w:type="spellEnd"/>
      <w:r w:rsidR="00C63325" w:rsidRPr="002E3939">
        <w:rPr>
          <w:lang w:val="en-US"/>
        </w:rPr>
        <w:t xml:space="preserve"> </w:t>
      </w:r>
      <w:r w:rsidR="002829E6" w:rsidRPr="002E3939">
        <w:rPr>
          <w:lang w:val="en-US"/>
        </w:rPr>
        <w:br/>
      </w:r>
      <w:r w:rsidR="00F83A2D" w:rsidRPr="002E3939">
        <w:rPr>
          <w:b/>
          <w:bCs/>
          <w:lang w:val="en-US"/>
        </w:rPr>
        <w:t>XML:</w:t>
      </w:r>
      <w:r w:rsidR="00F83A2D" w:rsidRPr="002E3939">
        <w:rPr>
          <w:lang w:val="en-US"/>
        </w:rPr>
        <w:tab/>
      </w:r>
      <w:r w:rsidR="00452EDD">
        <w:rPr>
          <w:i/>
          <w:iCs/>
          <w:lang w:val="en-US"/>
        </w:rPr>
        <w:t>E</w:t>
      </w:r>
      <w:r w:rsidR="00452EDD" w:rsidRPr="002E3939">
        <w:rPr>
          <w:i/>
          <w:iCs/>
          <w:u w:val="single"/>
          <w:lang w:val="en-US"/>
        </w:rPr>
        <w:t>x</w:t>
      </w:r>
      <w:r w:rsidR="004D5185" w:rsidRPr="002E3939">
        <w:rPr>
          <w:i/>
          <w:iCs/>
          <w:lang w:val="en-US"/>
        </w:rPr>
        <w:t>tensi</w:t>
      </w:r>
      <w:r w:rsidR="00735FC8" w:rsidRPr="002E3939">
        <w:rPr>
          <w:i/>
          <w:iCs/>
          <w:lang w:val="en-US"/>
        </w:rPr>
        <w:t>ble</w:t>
      </w:r>
      <w:r w:rsidR="004D5185" w:rsidRPr="002E3939">
        <w:rPr>
          <w:i/>
          <w:iCs/>
          <w:lang w:val="en-US"/>
        </w:rPr>
        <w:t xml:space="preserve"> </w:t>
      </w:r>
      <w:r w:rsidR="00452EDD" w:rsidRPr="002E3939">
        <w:rPr>
          <w:i/>
          <w:iCs/>
          <w:u w:val="single"/>
          <w:lang w:val="en-US"/>
        </w:rPr>
        <w:t>M</w:t>
      </w:r>
      <w:r w:rsidR="00452EDD" w:rsidRPr="002E3939">
        <w:rPr>
          <w:i/>
          <w:iCs/>
          <w:lang w:val="en-US"/>
        </w:rPr>
        <w:t xml:space="preserve">arkup </w:t>
      </w:r>
      <w:r w:rsidR="004D5185" w:rsidRPr="002E3939">
        <w:rPr>
          <w:i/>
          <w:iCs/>
          <w:u w:val="single"/>
          <w:lang w:val="en-US"/>
        </w:rPr>
        <w:t>L</w:t>
      </w:r>
      <w:r w:rsidR="004D5185" w:rsidRPr="002E3939">
        <w:rPr>
          <w:i/>
          <w:iCs/>
          <w:lang w:val="en-US"/>
        </w:rPr>
        <w:t>anguage</w:t>
      </w:r>
    </w:p>
    <w:p w14:paraId="36BB4B8B" w14:textId="77777777" w:rsidR="005E7322" w:rsidRDefault="005E7322" w:rsidP="007E3A88">
      <w:pPr>
        <w:rPr>
          <w:i/>
          <w:iCs/>
          <w:lang w:val="en-US"/>
        </w:rPr>
      </w:pPr>
    </w:p>
    <w:p w14:paraId="40976C8A" w14:textId="4E3D87C7" w:rsidR="00604883" w:rsidRPr="001A0404" w:rsidRDefault="009E19FA" w:rsidP="002E3939">
      <w:pPr>
        <w:pStyle w:val="STY3Overskrift1"/>
      </w:pPr>
      <w:r w:rsidRPr="002E3939">
        <w:t>Definisjoner</w:t>
      </w:r>
      <w:r w:rsidRPr="002E3939">
        <w:br/>
        <w:t>Linjen:</w:t>
      </w:r>
      <w:r w:rsidRPr="002E3939">
        <w:tab/>
      </w:r>
      <w:r w:rsidRPr="002E3939">
        <w:tab/>
      </w:r>
      <w:r w:rsidRPr="002E3939">
        <w:rPr>
          <w:b w:val="0"/>
          <w:bCs/>
        </w:rPr>
        <w:t>Banestrekning mellom to stasjoner</w:t>
      </w:r>
      <w:r>
        <w:t>.</w:t>
      </w:r>
      <w:r w:rsidR="008F330F" w:rsidRPr="002E3939">
        <w:br/>
      </w:r>
    </w:p>
    <w:sectPr w:rsidR="00604883" w:rsidRPr="001A04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CB81" w14:textId="77777777" w:rsidR="00C42E69" w:rsidRDefault="00C42E69" w:rsidP="00C42E69">
      <w:pPr>
        <w:spacing w:after="0" w:line="240" w:lineRule="auto"/>
      </w:pPr>
      <w:r>
        <w:separator/>
      </w:r>
    </w:p>
  </w:endnote>
  <w:endnote w:type="continuationSeparator" w:id="0">
    <w:p w14:paraId="2ECBC501" w14:textId="77777777" w:rsidR="00C42E69" w:rsidRDefault="00C42E69" w:rsidP="00C4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167D" w14:textId="77777777" w:rsidR="00C42E69" w:rsidRDefault="00C42E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5179" w14:textId="413043C3" w:rsidR="00C42E69" w:rsidRDefault="00C42E69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A45D63" wp14:editId="4602A9F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ed024a539a57c2d1f339346e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567305" w14:textId="3C3DA47E" w:rsidR="00C42E69" w:rsidRPr="00C42E69" w:rsidRDefault="00C42E69" w:rsidP="00C42E69">
                          <w:pPr>
                            <w:spacing w:after="0"/>
                            <w:rPr>
                              <w:rFonts w:cs="Arial"/>
                              <w:color w:val="FF8C00"/>
                            </w:rPr>
                          </w:pPr>
                          <w:r w:rsidRPr="00C42E69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45D63" id="_x0000_t202" coordsize="21600,21600" o:spt="202" path="m,l,21600r21600,l21600,xe">
              <v:stroke joinstyle="miter"/>
              <v:path gradientshapeok="t" o:connecttype="rect"/>
            </v:shapetype>
            <v:shape id="MSIPCMed024a539a57c2d1f339346e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2A567305" w14:textId="3C3DA47E" w:rsidR="00C42E69" w:rsidRPr="00C42E69" w:rsidRDefault="00C42E69" w:rsidP="00C42E69">
                    <w:pPr>
                      <w:spacing w:after="0"/>
                      <w:rPr>
                        <w:rFonts w:cs="Arial"/>
                        <w:color w:val="FF8C00"/>
                      </w:rPr>
                    </w:pPr>
                    <w:r w:rsidRPr="00C42E69">
                      <w:rPr>
                        <w:rFonts w:cs="Arial"/>
                        <w:color w:val="FF8C0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2EAC" w14:textId="77777777" w:rsidR="00C42E69" w:rsidRDefault="00C42E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21C7" w14:textId="77777777" w:rsidR="00C42E69" w:rsidRDefault="00C42E69" w:rsidP="00C42E69">
      <w:pPr>
        <w:spacing w:after="0" w:line="240" w:lineRule="auto"/>
      </w:pPr>
      <w:r>
        <w:separator/>
      </w:r>
    </w:p>
  </w:footnote>
  <w:footnote w:type="continuationSeparator" w:id="0">
    <w:p w14:paraId="49FEAD54" w14:textId="77777777" w:rsidR="00C42E69" w:rsidRDefault="00C42E69" w:rsidP="00C4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2003" w14:textId="77777777" w:rsidR="00C42E69" w:rsidRDefault="00C42E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CC42" w14:textId="79A4AC03" w:rsidR="00C42E69" w:rsidRDefault="00C42E6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67EC98" wp14:editId="105F7CF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f2d343c08878dee29826065b" descr="{&quot;HashCode&quot;:-10178725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83A2A7" w14:textId="0693E9DB" w:rsidR="00C42E69" w:rsidRPr="00C42E69" w:rsidRDefault="00C42E69" w:rsidP="00C42E69">
                          <w:pPr>
                            <w:spacing w:after="0"/>
                            <w:jc w:val="right"/>
                            <w:rPr>
                              <w:rFonts w:cs="Arial"/>
                              <w:color w:val="FF8C00"/>
                            </w:rPr>
                          </w:pPr>
                          <w:r w:rsidRPr="00C42E69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67EC98" id="_x0000_t202" coordsize="21600,21600" o:spt="202" path="m,l,21600r21600,l21600,xe">
              <v:stroke joinstyle="miter"/>
              <v:path gradientshapeok="t" o:connecttype="rect"/>
            </v:shapetype>
            <v:shape id="MSIPCMf2d343c08878dee29826065b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xZ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" o:allowincell="f" filled="f" stroked="f" strokeweight=".5pt">
              <v:fill o:detectmouseclick="t"/>
              <v:textbox inset=",0,20pt,0">
                <w:txbxContent>
                  <w:p w14:paraId="7283A2A7" w14:textId="0693E9DB" w:rsidR="00C42E69" w:rsidRPr="00C42E69" w:rsidRDefault="00C42E69" w:rsidP="00C42E69">
                    <w:pPr>
                      <w:spacing w:after="0"/>
                      <w:jc w:val="right"/>
                      <w:rPr>
                        <w:rFonts w:cs="Arial"/>
                        <w:color w:val="FF8C00"/>
                      </w:rPr>
                    </w:pPr>
                    <w:r w:rsidRPr="00C42E69">
                      <w:rPr>
                        <w:rFonts w:cs="Arial"/>
                        <w:color w:val="FF8C0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193C" w14:textId="77777777" w:rsidR="00C42E69" w:rsidRDefault="00C42E6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0605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D6F63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1E23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4C0DDE"/>
    <w:multiLevelType w:val="hybridMultilevel"/>
    <w:tmpl w:val="4A726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C6F53"/>
    <w:multiLevelType w:val="multilevel"/>
    <w:tmpl w:val="4A3AF74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42F"/>
    <w:multiLevelType w:val="hybridMultilevel"/>
    <w:tmpl w:val="0D6069AC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6FD7"/>
    <w:multiLevelType w:val="hybridMultilevel"/>
    <w:tmpl w:val="D69814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790"/>
    <w:multiLevelType w:val="hybridMultilevel"/>
    <w:tmpl w:val="B6C67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4CEF32FA"/>
    <w:multiLevelType w:val="hybridMultilevel"/>
    <w:tmpl w:val="E1284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4386F"/>
    <w:multiLevelType w:val="hybridMultilevel"/>
    <w:tmpl w:val="7700B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90F529E"/>
    <w:multiLevelType w:val="hybridMultilevel"/>
    <w:tmpl w:val="8D24377C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A25FE"/>
    <w:multiLevelType w:val="hybridMultilevel"/>
    <w:tmpl w:val="80A0F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  <w:num w:numId="14">
    <w:abstractNumId w:val="4"/>
  </w:num>
  <w:num w:numId="15">
    <w:abstractNumId w:val="7"/>
  </w:num>
  <w:num w:numId="16">
    <w:abstractNumId w:val="14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4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0"/>
  </w:num>
  <w:num w:numId="29">
    <w:abstractNumId w:val="6"/>
  </w:num>
  <w:num w:numId="30">
    <w:abstractNumId w:val="4"/>
  </w:num>
  <w:num w:numId="31">
    <w:abstractNumId w:val="7"/>
  </w:num>
  <w:num w:numId="32">
    <w:abstractNumId w:val="14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4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0"/>
  </w:num>
  <w:num w:numId="45">
    <w:abstractNumId w:val="6"/>
  </w:num>
  <w:num w:numId="46">
    <w:abstractNumId w:val="4"/>
  </w:num>
  <w:num w:numId="47">
    <w:abstractNumId w:val="7"/>
  </w:num>
  <w:num w:numId="48">
    <w:abstractNumId w:val="14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4"/>
  </w:num>
  <w:num w:numId="56">
    <w:abstractNumId w:val="13"/>
  </w:num>
  <w:num w:numId="57">
    <w:abstractNumId w:val="13"/>
  </w:num>
  <w:num w:numId="58">
    <w:abstractNumId w:val="13"/>
  </w:num>
  <w:num w:numId="59">
    <w:abstractNumId w:val="13"/>
  </w:num>
  <w:num w:numId="60">
    <w:abstractNumId w:val="10"/>
  </w:num>
  <w:num w:numId="61">
    <w:abstractNumId w:val="6"/>
  </w:num>
  <w:num w:numId="62">
    <w:abstractNumId w:val="4"/>
  </w:num>
  <w:num w:numId="63">
    <w:abstractNumId w:val="7"/>
  </w:num>
  <w:num w:numId="64">
    <w:abstractNumId w:val="14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4"/>
  </w:num>
  <w:num w:numId="72">
    <w:abstractNumId w:val="13"/>
  </w:num>
  <w:num w:numId="73">
    <w:abstractNumId w:val="13"/>
  </w:num>
  <w:num w:numId="74">
    <w:abstractNumId w:val="13"/>
  </w:num>
  <w:num w:numId="75">
    <w:abstractNumId w:val="13"/>
  </w:num>
  <w:num w:numId="76">
    <w:abstractNumId w:val="10"/>
  </w:num>
  <w:num w:numId="77">
    <w:abstractNumId w:val="6"/>
  </w:num>
  <w:num w:numId="78">
    <w:abstractNumId w:val="4"/>
  </w:num>
  <w:num w:numId="79">
    <w:abstractNumId w:val="7"/>
  </w:num>
  <w:num w:numId="80">
    <w:abstractNumId w:val="14"/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4"/>
  </w:num>
  <w:num w:numId="88">
    <w:abstractNumId w:val="13"/>
  </w:num>
  <w:num w:numId="89">
    <w:abstractNumId w:val="13"/>
  </w:num>
  <w:num w:numId="90">
    <w:abstractNumId w:val="13"/>
  </w:num>
  <w:num w:numId="91">
    <w:abstractNumId w:val="13"/>
  </w:num>
  <w:num w:numId="92">
    <w:abstractNumId w:val="10"/>
  </w:num>
  <w:num w:numId="93">
    <w:abstractNumId w:val="6"/>
  </w:num>
  <w:num w:numId="94">
    <w:abstractNumId w:val="4"/>
  </w:num>
  <w:num w:numId="95">
    <w:abstractNumId w:val="7"/>
  </w:num>
  <w:num w:numId="96">
    <w:abstractNumId w:val="14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4"/>
  </w:num>
  <w:num w:numId="104">
    <w:abstractNumId w:val="13"/>
  </w:num>
  <w:num w:numId="105">
    <w:abstractNumId w:val="13"/>
  </w:num>
  <w:num w:numId="106">
    <w:abstractNumId w:val="13"/>
  </w:num>
  <w:num w:numId="107">
    <w:abstractNumId w:val="13"/>
  </w:num>
  <w:num w:numId="108">
    <w:abstractNumId w:val="10"/>
  </w:num>
  <w:num w:numId="109">
    <w:abstractNumId w:val="6"/>
  </w:num>
  <w:num w:numId="110">
    <w:abstractNumId w:val="4"/>
  </w:num>
  <w:num w:numId="111">
    <w:abstractNumId w:val="7"/>
  </w:num>
  <w:num w:numId="112">
    <w:abstractNumId w:val="14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4"/>
  </w:num>
  <w:num w:numId="120">
    <w:abstractNumId w:val="13"/>
  </w:num>
  <w:num w:numId="121">
    <w:abstractNumId w:val="13"/>
  </w:num>
  <w:num w:numId="122">
    <w:abstractNumId w:val="13"/>
  </w:num>
  <w:num w:numId="123">
    <w:abstractNumId w:val="13"/>
  </w:num>
  <w:num w:numId="124">
    <w:abstractNumId w:val="10"/>
  </w:num>
  <w:num w:numId="125">
    <w:abstractNumId w:val="6"/>
  </w:num>
  <w:num w:numId="126">
    <w:abstractNumId w:val="4"/>
  </w:num>
  <w:num w:numId="127">
    <w:abstractNumId w:val="7"/>
  </w:num>
  <w:num w:numId="128">
    <w:abstractNumId w:val="14"/>
  </w:num>
  <w:num w:numId="129">
    <w:abstractNumId w:val="5"/>
  </w:num>
  <w:num w:numId="130">
    <w:abstractNumId w:val="5"/>
  </w:num>
  <w:num w:numId="131">
    <w:abstractNumId w:val="5"/>
  </w:num>
  <w:num w:numId="132">
    <w:abstractNumId w:val="5"/>
  </w:num>
  <w:num w:numId="133">
    <w:abstractNumId w:val="5"/>
  </w:num>
  <w:num w:numId="134">
    <w:abstractNumId w:val="5"/>
  </w:num>
  <w:num w:numId="135">
    <w:abstractNumId w:val="4"/>
  </w:num>
  <w:num w:numId="136">
    <w:abstractNumId w:val="13"/>
  </w:num>
  <w:num w:numId="137">
    <w:abstractNumId w:val="13"/>
  </w:num>
  <w:num w:numId="138">
    <w:abstractNumId w:val="13"/>
  </w:num>
  <w:num w:numId="139">
    <w:abstractNumId w:val="13"/>
  </w:num>
  <w:num w:numId="140">
    <w:abstractNumId w:val="10"/>
  </w:num>
  <w:num w:numId="141">
    <w:abstractNumId w:val="6"/>
  </w:num>
  <w:num w:numId="142">
    <w:abstractNumId w:val="4"/>
  </w:num>
  <w:num w:numId="143">
    <w:abstractNumId w:val="7"/>
  </w:num>
  <w:num w:numId="144">
    <w:abstractNumId w:val="14"/>
  </w:num>
  <w:num w:numId="145">
    <w:abstractNumId w:val="5"/>
  </w:num>
  <w:num w:numId="146">
    <w:abstractNumId w:val="5"/>
  </w:num>
  <w:num w:numId="147">
    <w:abstractNumId w:val="5"/>
  </w:num>
  <w:num w:numId="148">
    <w:abstractNumId w:val="5"/>
  </w:num>
  <w:num w:numId="149">
    <w:abstractNumId w:val="5"/>
  </w:num>
  <w:num w:numId="150">
    <w:abstractNumId w:val="5"/>
  </w:num>
  <w:num w:numId="151">
    <w:abstractNumId w:val="4"/>
  </w:num>
  <w:num w:numId="152">
    <w:abstractNumId w:val="13"/>
  </w:num>
  <w:num w:numId="153">
    <w:abstractNumId w:val="13"/>
  </w:num>
  <w:num w:numId="154">
    <w:abstractNumId w:val="13"/>
  </w:num>
  <w:num w:numId="155">
    <w:abstractNumId w:val="13"/>
  </w:num>
  <w:num w:numId="156">
    <w:abstractNumId w:val="10"/>
  </w:num>
  <w:num w:numId="157">
    <w:abstractNumId w:val="6"/>
  </w:num>
  <w:num w:numId="158">
    <w:abstractNumId w:val="4"/>
  </w:num>
  <w:num w:numId="159">
    <w:abstractNumId w:val="7"/>
  </w:num>
  <w:num w:numId="160">
    <w:abstractNumId w:val="14"/>
  </w:num>
  <w:num w:numId="161">
    <w:abstractNumId w:val="5"/>
  </w:num>
  <w:num w:numId="162">
    <w:abstractNumId w:val="5"/>
  </w:num>
  <w:num w:numId="163">
    <w:abstractNumId w:val="5"/>
  </w:num>
  <w:num w:numId="164">
    <w:abstractNumId w:val="5"/>
  </w:num>
  <w:num w:numId="165">
    <w:abstractNumId w:val="5"/>
  </w:num>
  <w:num w:numId="166">
    <w:abstractNumId w:val="5"/>
  </w:num>
  <w:num w:numId="167">
    <w:abstractNumId w:val="4"/>
  </w:num>
  <w:num w:numId="168">
    <w:abstractNumId w:val="13"/>
  </w:num>
  <w:num w:numId="169">
    <w:abstractNumId w:val="13"/>
  </w:num>
  <w:num w:numId="170">
    <w:abstractNumId w:val="13"/>
  </w:num>
  <w:num w:numId="171">
    <w:abstractNumId w:val="13"/>
  </w:num>
  <w:num w:numId="172">
    <w:abstractNumId w:val="10"/>
  </w:num>
  <w:num w:numId="173">
    <w:abstractNumId w:val="6"/>
  </w:num>
  <w:num w:numId="174">
    <w:abstractNumId w:val="4"/>
  </w:num>
  <w:num w:numId="175">
    <w:abstractNumId w:val="7"/>
  </w:num>
  <w:num w:numId="176">
    <w:abstractNumId w:val="14"/>
  </w:num>
  <w:num w:numId="177">
    <w:abstractNumId w:val="5"/>
  </w:num>
  <w:num w:numId="178">
    <w:abstractNumId w:val="5"/>
  </w:num>
  <w:num w:numId="179">
    <w:abstractNumId w:val="5"/>
  </w:num>
  <w:num w:numId="180">
    <w:abstractNumId w:val="5"/>
  </w:num>
  <w:num w:numId="181">
    <w:abstractNumId w:val="5"/>
  </w:num>
  <w:num w:numId="182">
    <w:abstractNumId w:val="5"/>
  </w:num>
  <w:num w:numId="183">
    <w:abstractNumId w:val="4"/>
  </w:num>
  <w:num w:numId="184">
    <w:abstractNumId w:val="13"/>
  </w:num>
  <w:num w:numId="185">
    <w:abstractNumId w:val="13"/>
  </w:num>
  <w:num w:numId="186">
    <w:abstractNumId w:val="13"/>
  </w:num>
  <w:num w:numId="187">
    <w:abstractNumId w:val="13"/>
  </w:num>
  <w:num w:numId="188">
    <w:abstractNumId w:val="10"/>
  </w:num>
  <w:num w:numId="189">
    <w:abstractNumId w:val="6"/>
  </w:num>
  <w:num w:numId="190">
    <w:abstractNumId w:val="4"/>
  </w:num>
  <w:num w:numId="191">
    <w:abstractNumId w:val="7"/>
  </w:num>
  <w:num w:numId="192">
    <w:abstractNumId w:val="14"/>
  </w:num>
  <w:num w:numId="193">
    <w:abstractNumId w:val="5"/>
  </w:num>
  <w:num w:numId="194">
    <w:abstractNumId w:val="5"/>
  </w:num>
  <w:num w:numId="195">
    <w:abstractNumId w:val="5"/>
  </w:num>
  <w:num w:numId="196">
    <w:abstractNumId w:val="5"/>
  </w:num>
  <w:num w:numId="197">
    <w:abstractNumId w:val="5"/>
  </w:num>
  <w:num w:numId="198">
    <w:abstractNumId w:val="5"/>
  </w:num>
  <w:num w:numId="199">
    <w:abstractNumId w:val="4"/>
  </w:num>
  <w:num w:numId="200">
    <w:abstractNumId w:val="13"/>
  </w:num>
  <w:num w:numId="201">
    <w:abstractNumId w:val="13"/>
  </w:num>
  <w:num w:numId="202">
    <w:abstractNumId w:val="13"/>
  </w:num>
  <w:num w:numId="203">
    <w:abstractNumId w:val="13"/>
  </w:num>
  <w:num w:numId="204">
    <w:abstractNumId w:val="10"/>
  </w:num>
  <w:num w:numId="205">
    <w:abstractNumId w:val="6"/>
  </w:num>
  <w:num w:numId="206">
    <w:abstractNumId w:val="4"/>
  </w:num>
  <w:num w:numId="207">
    <w:abstractNumId w:val="7"/>
  </w:num>
  <w:num w:numId="208">
    <w:abstractNumId w:val="14"/>
  </w:num>
  <w:num w:numId="209">
    <w:abstractNumId w:val="3"/>
  </w:num>
  <w:num w:numId="210">
    <w:abstractNumId w:val="5"/>
  </w:num>
  <w:num w:numId="211">
    <w:abstractNumId w:val="5"/>
  </w:num>
  <w:num w:numId="212">
    <w:abstractNumId w:val="5"/>
  </w:num>
  <w:num w:numId="213">
    <w:abstractNumId w:val="5"/>
  </w:num>
  <w:num w:numId="214">
    <w:abstractNumId w:val="5"/>
  </w:num>
  <w:num w:numId="215">
    <w:abstractNumId w:val="5"/>
  </w:num>
  <w:num w:numId="216">
    <w:abstractNumId w:val="4"/>
  </w:num>
  <w:num w:numId="217">
    <w:abstractNumId w:val="13"/>
  </w:num>
  <w:num w:numId="218">
    <w:abstractNumId w:val="13"/>
  </w:num>
  <w:num w:numId="219">
    <w:abstractNumId w:val="13"/>
  </w:num>
  <w:num w:numId="220">
    <w:abstractNumId w:val="13"/>
  </w:num>
  <w:num w:numId="221">
    <w:abstractNumId w:val="10"/>
  </w:num>
  <w:num w:numId="222">
    <w:abstractNumId w:val="6"/>
  </w:num>
  <w:num w:numId="223">
    <w:abstractNumId w:val="4"/>
  </w:num>
  <w:num w:numId="224">
    <w:abstractNumId w:val="7"/>
  </w:num>
  <w:num w:numId="225">
    <w:abstractNumId w:val="14"/>
  </w:num>
  <w:num w:numId="226">
    <w:abstractNumId w:val="5"/>
  </w:num>
  <w:num w:numId="227">
    <w:abstractNumId w:val="5"/>
  </w:num>
  <w:num w:numId="228">
    <w:abstractNumId w:val="5"/>
  </w:num>
  <w:num w:numId="229">
    <w:abstractNumId w:val="5"/>
  </w:num>
  <w:num w:numId="230">
    <w:abstractNumId w:val="5"/>
  </w:num>
  <w:num w:numId="231">
    <w:abstractNumId w:val="5"/>
  </w:num>
  <w:num w:numId="232">
    <w:abstractNumId w:val="4"/>
  </w:num>
  <w:num w:numId="233">
    <w:abstractNumId w:val="13"/>
  </w:num>
  <w:num w:numId="234">
    <w:abstractNumId w:val="13"/>
  </w:num>
  <w:num w:numId="235">
    <w:abstractNumId w:val="13"/>
  </w:num>
  <w:num w:numId="236">
    <w:abstractNumId w:val="13"/>
  </w:num>
  <w:num w:numId="237">
    <w:abstractNumId w:val="10"/>
  </w:num>
  <w:num w:numId="238">
    <w:abstractNumId w:val="6"/>
  </w:num>
  <w:num w:numId="239">
    <w:abstractNumId w:val="4"/>
  </w:num>
  <w:num w:numId="240">
    <w:abstractNumId w:val="7"/>
  </w:num>
  <w:num w:numId="241">
    <w:abstractNumId w:val="14"/>
  </w:num>
  <w:num w:numId="242">
    <w:abstractNumId w:val="8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06B1B6"/>
    <w:rsid w:val="00021E0F"/>
    <w:rsid w:val="000337BB"/>
    <w:rsid w:val="00034E01"/>
    <w:rsid w:val="000435DF"/>
    <w:rsid w:val="0005014C"/>
    <w:rsid w:val="0006067A"/>
    <w:rsid w:val="000609BE"/>
    <w:rsid w:val="00065055"/>
    <w:rsid w:val="00065612"/>
    <w:rsid w:val="00065FEC"/>
    <w:rsid w:val="00077362"/>
    <w:rsid w:val="00094082"/>
    <w:rsid w:val="000942C6"/>
    <w:rsid w:val="000950D6"/>
    <w:rsid w:val="000955C1"/>
    <w:rsid w:val="000B0E41"/>
    <w:rsid w:val="000B386F"/>
    <w:rsid w:val="000B75FA"/>
    <w:rsid w:val="000C3A51"/>
    <w:rsid w:val="000C64EB"/>
    <w:rsid w:val="000D63A0"/>
    <w:rsid w:val="000F083F"/>
    <w:rsid w:val="000F2884"/>
    <w:rsid w:val="000F2992"/>
    <w:rsid w:val="00110A09"/>
    <w:rsid w:val="00114211"/>
    <w:rsid w:val="00116342"/>
    <w:rsid w:val="001208B2"/>
    <w:rsid w:val="001256D6"/>
    <w:rsid w:val="00131151"/>
    <w:rsid w:val="0013459C"/>
    <w:rsid w:val="0015673F"/>
    <w:rsid w:val="00166AD9"/>
    <w:rsid w:val="001709AE"/>
    <w:rsid w:val="001720DD"/>
    <w:rsid w:val="00190530"/>
    <w:rsid w:val="00192171"/>
    <w:rsid w:val="001921EB"/>
    <w:rsid w:val="00192F56"/>
    <w:rsid w:val="001A0404"/>
    <w:rsid w:val="001A0EEB"/>
    <w:rsid w:val="001F1A16"/>
    <w:rsid w:val="001F4D0A"/>
    <w:rsid w:val="0020309C"/>
    <w:rsid w:val="00203B2E"/>
    <w:rsid w:val="00206D08"/>
    <w:rsid w:val="00235DBE"/>
    <w:rsid w:val="002446C4"/>
    <w:rsid w:val="00246CAF"/>
    <w:rsid w:val="002542E8"/>
    <w:rsid w:val="00254F0B"/>
    <w:rsid w:val="002633BB"/>
    <w:rsid w:val="00281913"/>
    <w:rsid w:val="002829E6"/>
    <w:rsid w:val="00293B04"/>
    <w:rsid w:val="00295F82"/>
    <w:rsid w:val="002A678B"/>
    <w:rsid w:val="002B3A49"/>
    <w:rsid w:val="002B5E60"/>
    <w:rsid w:val="002D2F49"/>
    <w:rsid w:val="002E3939"/>
    <w:rsid w:val="002E3C3F"/>
    <w:rsid w:val="002E6F9E"/>
    <w:rsid w:val="003055D6"/>
    <w:rsid w:val="003124FA"/>
    <w:rsid w:val="003179D6"/>
    <w:rsid w:val="00323D74"/>
    <w:rsid w:val="003342DB"/>
    <w:rsid w:val="003347B3"/>
    <w:rsid w:val="00336348"/>
    <w:rsid w:val="0034292C"/>
    <w:rsid w:val="0035047F"/>
    <w:rsid w:val="0036076C"/>
    <w:rsid w:val="00362BA9"/>
    <w:rsid w:val="00365BAC"/>
    <w:rsid w:val="00377AB2"/>
    <w:rsid w:val="0038210B"/>
    <w:rsid w:val="003842F9"/>
    <w:rsid w:val="003876E4"/>
    <w:rsid w:val="00391615"/>
    <w:rsid w:val="00397889"/>
    <w:rsid w:val="003A33A1"/>
    <w:rsid w:val="003A72DF"/>
    <w:rsid w:val="003B5C6F"/>
    <w:rsid w:val="003C3923"/>
    <w:rsid w:val="003D6F7A"/>
    <w:rsid w:val="003F0A56"/>
    <w:rsid w:val="003F4D7F"/>
    <w:rsid w:val="00404020"/>
    <w:rsid w:val="004110C4"/>
    <w:rsid w:val="00415BBD"/>
    <w:rsid w:val="004217CE"/>
    <w:rsid w:val="00427AFC"/>
    <w:rsid w:val="00431E9C"/>
    <w:rsid w:val="00436ECB"/>
    <w:rsid w:val="00451D43"/>
    <w:rsid w:val="00452EDD"/>
    <w:rsid w:val="00453AEC"/>
    <w:rsid w:val="0046155E"/>
    <w:rsid w:val="00461DCD"/>
    <w:rsid w:val="0046529F"/>
    <w:rsid w:val="004770AA"/>
    <w:rsid w:val="00477F85"/>
    <w:rsid w:val="00493A7E"/>
    <w:rsid w:val="004B7CDF"/>
    <w:rsid w:val="004D5185"/>
    <w:rsid w:val="004D7032"/>
    <w:rsid w:val="004F06A1"/>
    <w:rsid w:val="004F7774"/>
    <w:rsid w:val="00500E84"/>
    <w:rsid w:val="00510BBC"/>
    <w:rsid w:val="005307DF"/>
    <w:rsid w:val="005329F5"/>
    <w:rsid w:val="0053373E"/>
    <w:rsid w:val="00541BC0"/>
    <w:rsid w:val="005474BD"/>
    <w:rsid w:val="00551893"/>
    <w:rsid w:val="00572A24"/>
    <w:rsid w:val="00573415"/>
    <w:rsid w:val="00576FDD"/>
    <w:rsid w:val="005A20FD"/>
    <w:rsid w:val="005A6186"/>
    <w:rsid w:val="005C25FA"/>
    <w:rsid w:val="005C3CA3"/>
    <w:rsid w:val="005C7AF7"/>
    <w:rsid w:val="005D4BD8"/>
    <w:rsid w:val="005E2963"/>
    <w:rsid w:val="005E7322"/>
    <w:rsid w:val="005E74DF"/>
    <w:rsid w:val="005F24F6"/>
    <w:rsid w:val="00604883"/>
    <w:rsid w:val="00615208"/>
    <w:rsid w:val="00626654"/>
    <w:rsid w:val="00630685"/>
    <w:rsid w:val="00635677"/>
    <w:rsid w:val="00641A93"/>
    <w:rsid w:val="0067253C"/>
    <w:rsid w:val="00682CA9"/>
    <w:rsid w:val="00695EAA"/>
    <w:rsid w:val="006B3820"/>
    <w:rsid w:val="006D0242"/>
    <w:rsid w:val="006E28DA"/>
    <w:rsid w:val="0071635D"/>
    <w:rsid w:val="00720B67"/>
    <w:rsid w:val="007266BD"/>
    <w:rsid w:val="00730D11"/>
    <w:rsid w:val="00735FC8"/>
    <w:rsid w:val="00740E32"/>
    <w:rsid w:val="00742254"/>
    <w:rsid w:val="00742335"/>
    <w:rsid w:val="00762C3D"/>
    <w:rsid w:val="00793181"/>
    <w:rsid w:val="007A05BA"/>
    <w:rsid w:val="007A2570"/>
    <w:rsid w:val="007A3DBF"/>
    <w:rsid w:val="007A4A89"/>
    <w:rsid w:val="007B00FF"/>
    <w:rsid w:val="007B2804"/>
    <w:rsid w:val="007C28A1"/>
    <w:rsid w:val="007D0227"/>
    <w:rsid w:val="007D2855"/>
    <w:rsid w:val="007D4C12"/>
    <w:rsid w:val="007E3A88"/>
    <w:rsid w:val="007F40E7"/>
    <w:rsid w:val="00800629"/>
    <w:rsid w:val="00813AD8"/>
    <w:rsid w:val="00816FDD"/>
    <w:rsid w:val="00824DE4"/>
    <w:rsid w:val="00827159"/>
    <w:rsid w:val="008301F9"/>
    <w:rsid w:val="00834D2E"/>
    <w:rsid w:val="00846865"/>
    <w:rsid w:val="00847136"/>
    <w:rsid w:val="008558D8"/>
    <w:rsid w:val="00857DDC"/>
    <w:rsid w:val="008626B4"/>
    <w:rsid w:val="00864190"/>
    <w:rsid w:val="00871B49"/>
    <w:rsid w:val="00890D9A"/>
    <w:rsid w:val="008970D2"/>
    <w:rsid w:val="008A397D"/>
    <w:rsid w:val="008A7949"/>
    <w:rsid w:val="008B04C9"/>
    <w:rsid w:val="008B5137"/>
    <w:rsid w:val="008B6B12"/>
    <w:rsid w:val="008B7E5B"/>
    <w:rsid w:val="008D4A51"/>
    <w:rsid w:val="008E234E"/>
    <w:rsid w:val="008E42F1"/>
    <w:rsid w:val="008F158A"/>
    <w:rsid w:val="008F330F"/>
    <w:rsid w:val="008F51FB"/>
    <w:rsid w:val="0090330A"/>
    <w:rsid w:val="00904D11"/>
    <w:rsid w:val="00912B18"/>
    <w:rsid w:val="00914A7E"/>
    <w:rsid w:val="00926915"/>
    <w:rsid w:val="00930DA4"/>
    <w:rsid w:val="0094043E"/>
    <w:rsid w:val="0094300F"/>
    <w:rsid w:val="00944E19"/>
    <w:rsid w:val="00964176"/>
    <w:rsid w:val="009669D3"/>
    <w:rsid w:val="00971151"/>
    <w:rsid w:val="0097315A"/>
    <w:rsid w:val="00976769"/>
    <w:rsid w:val="00981510"/>
    <w:rsid w:val="009824FF"/>
    <w:rsid w:val="0098335A"/>
    <w:rsid w:val="009872BC"/>
    <w:rsid w:val="00992651"/>
    <w:rsid w:val="00993145"/>
    <w:rsid w:val="00997753"/>
    <w:rsid w:val="009A7749"/>
    <w:rsid w:val="009D7EFE"/>
    <w:rsid w:val="009E19FA"/>
    <w:rsid w:val="009F3481"/>
    <w:rsid w:val="00A0519B"/>
    <w:rsid w:val="00A154CF"/>
    <w:rsid w:val="00A24E0D"/>
    <w:rsid w:val="00A36D02"/>
    <w:rsid w:val="00A371D9"/>
    <w:rsid w:val="00A372CC"/>
    <w:rsid w:val="00A44306"/>
    <w:rsid w:val="00A53559"/>
    <w:rsid w:val="00A57D8C"/>
    <w:rsid w:val="00A65518"/>
    <w:rsid w:val="00A667F2"/>
    <w:rsid w:val="00A90880"/>
    <w:rsid w:val="00A977A0"/>
    <w:rsid w:val="00A97CC0"/>
    <w:rsid w:val="00AA30F6"/>
    <w:rsid w:val="00AB747E"/>
    <w:rsid w:val="00AC1047"/>
    <w:rsid w:val="00AD0AA1"/>
    <w:rsid w:val="00AD2227"/>
    <w:rsid w:val="00AF63E4"/>
    <w:rsid w:val="00AF66AB"/>
    <w:rsid w:val="00B023A4"/>
    <w:rsid w:val="00B1342A"/>
    <w:rsid w:val="00B165AA"/>
    <w:rsid w:val="00B20D4B"/>
    <w:rsid w:val="00B45511"/>
    <w:rsid w:val="00B512A2"/>
    <w:rsid w:val="00B5476A"/>
    <w:rsid w:val="00B63EFF"/>
    <w:rsid w:val="00B6417D"/>
    <w:rsid w:val="00B7440E"/>
    <w:rsid w:val="00B748CA"/>
    <w:rsid w:val="00B759EA"/>
    <w:rsid w:val="00B8044E"/>
    <w:rsid w:val="00B8122A"/>
    <w:rsid w:val="00B836C3"/>
    <w:rsid w:val="00B92F6D"/>
    <w:rsid w:val="00BB107F"/>
    <w:rsid w:val="00BB23F9"/>
    <w:rsid w:val="00BB3524"/>
    <w:rsid w:val="00BC59A9"/>
    <w:rsid w:val="00BD40CC"/>
    <w:rsid w:val="00BE5776"/>
    <w:rsid w:val="00BE5AE4"/>
    <w:rsid w:val="00C1392C"/>
    <w:rsid w:val="00C14982"/>
    <w:rsid w:val="00C149F4"/>
    <w:rsid w:val="00C23F5C"/>
    <w:rsid w:val="00C34FD9"/>
    <w:rsid w:val="00C423E6"/>
    <w:rsid w:val="00C42E69"/>
    <w:rsid w:val="00C615B0"/>
    <w:rsid w:val="00C63325"/>
    <w:rsid w:val="00C71E70"/>
    <w:rsid w:val="00C73E7B"/>
    <w:rsid w:val="00CA6A38"/>
    <w:rsid w:val="00CB1213"/>
    <w:rsid w:val="00CB62C7"/>
    <w:rsid w:val="00CB772D"/>
    <w:rsid w:val="00CC31D9"/>
    <w:rsid w:val="00CC3564"/>
    <w:rsid w:val="00CD673D"/>
    <w:rsid w:val="00CF67B9"/>
    <w:rsid w:val="00D11E36"/>
    <w:rsid w:val="00D324C3"/>
    <w:rsid w:val="00D357D9"/>
    <w:rsid w:val="00D4181B"/>
    <w:rsid w:val="00D42179"/>
    <w:rsid w:val="00D45171"/>
    <w:rsid w:val="00D53AEC"/>
    <w:rsid w:val="00D559BD"/>
    <w:rsid w:val="00D648E5"/>
    <w:rsid w:val="00DA0DAE"/>
    <w:rsid w:val="00DA197A"/>
    <w:rsid w:val="00DA4B82"/>
    <w:rsid w:val="00DC34FF"/>
    <w:rsid w:val="00DC62C2"/>
    <w:rsid w:val="00DC7FCF"/>
    <w:rsid w:val="00DD6606"/>
    <w:rsid w:val="00DD7028"/>
    <w:rsid w:val="00DF22ED"/>
    <w:rsid w:val="00E02C56"/>
    <w:rsid w:val="00E02EFF"/>
    <w:rsid w:val="00E03079"/>
    <w:rsid w:val="00E36EF6"/>
    <w:rsid w:val="00E5100A"/>
    <w:rsid w:val="00E66BE9"/>
    <w:rsid w:val="00E71EC2"/>
    <w:rsid w:val="00E74A87"/>
    <w:rsid w:val="00E85458"/>
    <w:rsid w:val="00EB18BD"/>
    <w:rsid w:val="00EB3E17"/>
    <w:rsid w:val="00EB4404"/>
    <w:rsid w:val="00EC373D"/>
    <w:rsid w:val="00EC4421"/>
    <w:rsid w:val="00ED1B6F"/>
    <w:rsid w:val="00ED1FF6"/>
    <w:rsid w:val="00ED5AAD"/>
    <w:rsid w:val="00EE067E"/>
    <w:rsid w:val="00EE6276"/>
    <w:rsid w:val="00EF0DAF"/>
    <w:rsid w:val="00EF67E1"/>
    <w:rsid w:val="00F0721F"/>
    <w:rsid w:val="00F143E4"/>
    <w:rsid w:val="00F16B83"/>
    <w:rsid w:val="00F17782"/>
    <w:rsid w:val="00F31244"/>
    <w:rsid w:val="00F31497"/>
    <w:rsid w:val="00F35415"/>
    <w:rsid w:val="00F40219"/>
    <w:rsid w:val="00F537E0"/>
    <w:rsid w:val="00F56605"/>
    <w:rsid w:val="00F72B91"/>
    <w:rsid w:val="00F76232"/>
    <w:rsid w:val="00F83A2D"/>
    <w:rsid w:val="00F845FE"/>
    <w:rsid w:val="00FA253C"/>
    <w:rsid w:val="00FA44F3"/>
    <w:rsid w:val="00FC4EE4"/>
    <w:rsid w:val="00FF36DD"/>
    <w:rsid w:val="13BEE0BF"/>
    <w:rsid w:val="27094C89"/>
    <w:rsid w:val="2E06B1B6"/>
    <w:rsid w:val="2E1A2157"/>
    <w:rsid w:val="3CC1F96B"/>
    <w:rsid w:val="41A6C2F7"/>
    <w:rsid w:val="5A939A61"/>
    <w:rsid w:val="7501C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1B6"/>
  <w15:chartTrackingRefBased/>
  <w15:docId w15:val="{996EC6B9-6414-41EC-9967-7F7CA0F3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6FDD"/>
  </w:style>
  <w:style w:type="paragraph" w:styleId="Overskrift1">
    <w:name w:val="heading 1"/>
    <w:basedOn w:val="Normal"/>
    <w:next w:val="Normal"/>
    <w:link w:val="Overskrift1Tegn"/>
    <w:uiPriority w:val="9"/>
    <w:rsid w:val="00816FDD"/>
    <w:pPr>
      <w:keepNext/>
      <w:keepLines/>
      <w:numPr>
        <w:numId w:val="231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F132D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816FDD"/>
    <w:pPr>
      <w:keepNext/>
      <w:keepLines/>
      <w:numPr>
        <w:ilvl w:val="1"/>
        <w:numId w:val="23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61D43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816FDD"/>
    <w:pPr>
      <w:keepNext/>
      <w:keepLines/>
      <w:numPr>
        <w:ilvl w:val="2"/>
        <w:numId w:val="23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61D43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F083F"/>
    <w:pPr>
      <w:keepNext/>
      <w:keepLines/>
      <w:numPr>
        <w:ilvl w:val="3"/>
        <w:numId w:val="23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F083F"/>
    <w:pPr>
      <w:keepNext/>
      <w:keepLines/>
      <w:numPr>
        <w:ilvl w:val="4"/>
        <w:numId w:val="23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F083F"/>
    <w:pPr>
      <w:keepNext/>
      <w:keepLines/>
      <w:numPr>
        <w:ilvl w:val="5"/>
        <w:numId w:val="23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F083F"/>
    <w:pPr>
      <w:keepNext/>
      <w:keepLines/>
      <w:numPr>
        <w:ilvl w:val="6"/>
        <w:numId w:val="23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F083F"/>
    <w:pPr>
      <w:keepNext/>
      <w:keepLines/>
      <w:numPr>
        <w:ilvl w:val="7"/>
        <w:numId w:val="23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F083F"/>
    <w:pPr>
      <w:keepNext/>
      <w:keepLines/>
      <w:numPr>
        <w:ilvl w:val="8"/>
        <w:numId w:val="23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6FDD"/>
    <w:rPr>
      <w:rFonts w:asciiTheme="majorHAnsi" w:eastAsiaTheme="majorEastAsia" w:hAnsiTheme="majorHAnsi" w:cstheme="majorBidi"/>
      <w:color w:val="0F132D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6FDD"/>
    <w:rPr>
      <w:rFonts w:asciiTheme="majorHAnsi" w:eastAsiaTheme="majorEastAsia" w:hAnsiTheme="majorHAnsi" w:cstheme="majorBidi"/>
      <w:color w:val="161D43" w:themeColor="accent1" w:themeShade="BF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F083F"/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Ingenmellomrom">
    <w:name w:val="No Spacing"/>
    <w:uiPriority w:val="1"/>
    <w:semiHidden/>
    <w:qFormat/>
    <w:rsid w:val="00816FDD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5474BD"/>
    <w:rPr>
      <w:color w:val="00AA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74B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6FDD"/>
    <w:rPr>
      <w:rFonts w:asciiTheme="majorHAnsi" w:eastAsiaTheme="majorEastAsia" w:hAnsiTheme="majorHAnsi" w:cstheme="majorBidi"/>
      <w:color w:val="161D43" w:themeColor="accent1" w:themeShade="BF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F083F"/>
    <w:rPr>
      <w:rFonts w:asciiTheme="majorHAnsi" w:eastAsiaTheme="majorEastAsia" w:hAnsiTheme="majorHAnsi" w:cstheme="majorBidi"/>
      <w:color w:val="161D43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F083F"/>
    <w:rPr>
      <w:rFonts w:asciiTheme="majorHAnsi" w:eastAsiaTheme="majorEastAsia" w:hAnsiTheme="majorHAnsi" w:cstheme="majorBidi"/>
      <w:color w:val="0F132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F083F"/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F08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F08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rsid w:val="00816FDD"/>
    <w:pPr>
      <w:spacing w:line="240" w:lineRule="auto"/>
    </w:pPr>
    <w:rPr>
      <w:b/>
      <w:bCs/>
      <w:smallCaps/>
      <w:color w:val="1E285A" w:themeColor="text2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816F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816F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16FDD"/>
    <w:pPr>
      <w:numPr>
        <w:ilvl w:val="1"/>
      </w:numPr>
      <w:spacing w:before="80" w:line="276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816FDD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terk">
    <w:name w:val="Strong"/>
    <w:basedOn w:val="Standardskriftforavsnitt"/>
    <w:uiPriority w:val="22"/>
    <w:semiHidden/>
    <w:qFormat/>
    <w:rsid w:val="00816FDD"/>
    <w:rPr>
      <w:b/>
      <w:bCs/>
    </w:rPr>
  </w:style>
  <w:style w:type="character" w:styleId="Utheving">
    <w:name w:val="Emphasis"/>
    <w:basedOn w:val="Standardskriftforavsnitt"/>
    <w:uiPriority w:val="20"/>
    <w:semiHidden/>
    <w:qFormat/>
    <w:rsid w:val="00816FDD"/>
    <w:rPr>
      <w:i/>
      <w:iCs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816FDD"/>
    <w:pPr>
      <w:spacing w:before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816FDD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16FDD"/>
    <w:pPr>
      <w:pBdr>
        <w:top w:val="single" w:sz="4" w:space="10" w:color="1E285A" w:themeColor="accent1"/>
        <w:bottom w:val="single" w:sz="4" w:space="10" w:color="1E285A" w:themeColor="accent1"/>
      </w:pBdr>
      <w:spacing w:before="360" w:after="360" w:line="276" w:lineRule="auto"/>
      <w:ind w:left="864" w:right="864"/>
      <w:jc w:val="center"/>
    </w:pPr>
    <w:rPr>
      <w:i/>
      <w:iCs/>
      <w:color w:val="1E285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16FDD"/>
    <w:rPr>
      <w:i/>
      <w:iCs/>
      <w:color w:val="1E285A" w:themeColor="accent1"/>
    </w:rPr>
  </w:style>
  <w:style w:type="character" w:styleId="Svakutheving">
    <w:name w:val="Subtle Emphasis"/>
    <w:basedOn w:val="Standardskriftforavsnitt"/>
    <w:uiPriority w:val="19"/>
    <w:semiHidden/>
    <w:qFormat/>
    <w:rsid w:val="00816FDD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semiHidden/>
    <w:qFormat/>
    <w:rsid w:val="00816FDD"/>
    <w:rPr>
      <w:i/>
      <w:iCs/>
      <w:color w:val="1E285A" w:themeColor="accent1"/>
    </w:rPr>
  </w:style>
  <w:style w:type="character" w:styleId="Svakreferanse">
    <w:name w:val="Subtle Reference"/>
    <w:basedOn w:val="Standardskriftforavsnitt"/>
    <w:uiPriority w:val="31"/>
    <w:semiHidden/>
    <w:qFormat/>
    <w:rsid w:val="00816FDD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semiHidden/>
    <w:qFormat/>
    <w:rsid w:val="00816FDD"/>
    <w:rPr>
      <w:b/>
      <w:bCs/>
      <w:smallCaps/>
      <w:color w:val="1E285A" w:themeColor="accent1"/>
      <w:spacing w:val="5"/>
    </w:rPr>
  </w:style>
  <w:style w:type="character" w:styleId="Boktittel">
    <w:name w:val="Book Title"/>
    <w:basedOn w:val="Standardskriftforavsnitt"/>
    <w:uiPriority w:val="33"/>
    <w:semiHidden/>
    <w:qFormat/>
    <w:rsid w:val="00816FDD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816FDD"/>
    <w:pPr>
      <w:outlineLvl w:val="9"/>
    </w:pPr>
  </w:style>
  <w:style w:type="character" w:customStyle="1" w:styleId="schemasubtitle">
    <w:name w:val="schemasubtitle"/>
    <w:basedOn w:val="Standardskriftforavsnitt"/>
    <w:rsid w:val="00EB18BD"/>
  </w:style>
  <w:style w:type="character" w:customStyle="1" w:styleId="schemasubdata">
    <w:name w:val="schemasubdata"/>
    <w:basedOn w:val="Standardskriftforavsnitt"/>
    <w:rsid w:val="00EB18BD"/>
  </w:style>
  <w:style w:type="paragraph" w:styleId="Listeavsnitt">
    <w:name w:val="List Paragraph"/>
    <w:basedOn w:val="Normal"/>
    <w:uiPriority w:val="34"/>
    <w:qFormat/>
    <w:rsid w:val="000F083F"/>
    <w:pPr>
      <w:spacing w:before="80" w:after="0" w:line="276" w:lineRule="auto"/>
      <w:ind w:left="720"/>
      <w:contextualSpacing/>
    </w:pPr>
  </w:style>
  <w:style w:type="table" w:styleId="Tabellrutenett">
    <w:name w:val="Table Grid"/>
    <w:basedOn w:val="Vanligtabell"/>
    <w:uiPriority w:val="39"/>
    <w:rsid w:val="00E02C5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02C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2C56"/>
    <w:pPr>
      <w:spacing w:before="100" w:after="200" w:line="240" w:lineRule="auto"/>
    </w:pPr>
    <w:rPr>
      <w:rFonts w:eastAsiaTheme="minorEastAsia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2C56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2C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2C56"/>
    <w:rPr>
      <w:rFonts w:eastAsiaTheme="minorEastAsia"/>
      <w:b/>
      <w:bCs/>
      <w:sz w:val="20"/>
      <w:szCs w:val="20"/>
    </w:r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0F083F"/>
    <w:pPr>
      <w:widowControl w:val="0"/>
      <w:numPr>
        <w:numId w:val="236"/>
      </w:numPr>
      <w:spacing w:before="280" w:after="0" w:line="276" w:lineRule="auto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0F083F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0F083F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0F083F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0F083F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0F083F"/>
    <w:pPr>
      <w:spacing w:after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0F083F"/>
  </w:style>
  <w:style w:type="paragraph" w:customStyle="1" w:styleId="STY3Listenummerert">
    <w:name w:val="STY3 Liste nummerert"/>
    <w:basedOn w:val="Nummerertliste"/>
    <w:uiPriority w:val="3"/>
    <w:qFormat/>
    <w:rsid w:val="000F083F"/>
    <w:pPr>
      <w:spacing w:before="80" w:after="0" w:line="276" w:lineRule="auto"/>
      <w:ind w:left="284" w:hanging="284"/>
      <w:contextualSpacing w:val="0"/>
    </w:pPr>
  </w:style>
  <w:style w:type="paragraph" w:styleId="Nummerertliste">
    <w:name w:val="List Number"/>
    <w:basedOn w:val="Normal"/>
    <w:uiPriority w:val="99"/>
    <w:semiHidden/>
    <w:unhideWhenUsed/>
    <w:rsid w:val="006E28DA"/>
    <w:pPr>
      <w:numPr>
        <w:numId w:val="237"/>
      </w:numPr>
      <w:contextualSpacing/>
    </w:pPr>
  </w:style>
  <w:style w:type="paragraph" w:customStyle="1" w:styleId="STY3Listepunkter">
    <w:name w:val="STY3 Liste punkter"/>
    <w:basedOn w:val="Punktliste"/>
    <w:uiPriority w:val="3"/>
    <w:qFormat/>
    <w:rsid w:val="000F083F"/>
    <w:pPr>
      <w:spacing w:before="80" w:after="0" w:line="276" w:lineRule="auto"/>
      <w:ind w:left="284" w:hanging="284"/>
      <w:contextualSpacing w:val="0"/>
    </w:pPr>
  </w:style>
  <w:style w:type="paragraph" w:styleId="Punktliste">
    <w:name w:val="List Bullet"/>
    <w:basedOn w:val="Normal"/>
    <w:uiPriority w:val="99"/>
    <w:semiHidden/>
    <w:unhideWhenUsed/>
    <w:rsid w:val="006E28DA"/>
    <w:pPr>
      <w:numPr>
        <w:numId w:val="238"/>
      </w:numPr>
      <w:contextualSpacing/>
    </w:pPr>
  </w:style>
  <w:style w:type="paragraph" w:customStyle="1" w:styleId="STY3Brdtekst">
    <w:name w:val="STY3 Brødtekst"/>
    <w:basedOn w:val="Normal"/>
    <w:qFormat/>
    <w:rsid w:val="000F083F"/>
    <w:pPr>
      <w:spacing w:before="80" w:after="0" w:line="276" w:lineRule="auto"/>
    </w:pPr>
  </w:style>
  <w:style w:type="paragraph" w:customStyle="1" w:styleId="STY3Listealfabetisk">
    <w:name w:val="STY3 Liste alfabetisk"/>
    <w:basedOn w:val="Nummerertliste2"/>
    <w:uiPriority w:val="3"/>
    <w:qFormat/>
    <w:rsid w:val="000F083F"/>
    <w:pPr>
      <w:ind w:left="284" w:hanging="284"/>
    </w:pPr>
  </w:style>
  <w:style w:type="paragraph" w:styleId="Nummerertliste2">
    <w:name w:val="List Number 2"/>
    <w:basedOn w:val="Punktliste"/>
    <w:uiPriority w:val="99"/>
    <w:semiHidden/>
    <w:qFormat/>
    <w:rsid w:val="000F083F"/>
    <w:pPr>
      <w:numPr>
        <w:numId w:val="239"/>
      </w:numPr>
      <w:spacing w:before="80" w:after="0" w:line="276" w:lineRule="auto"/>
      <w:contextualSpacing w:val="0"/>
    </w:pPr>
  </w:style>
  <w:style w:type="paragraph" w:customStyle="1" w:styleId="STY3Tittel">
    <w:name w:val="STY3 Tittel"/>
    <w:basedOn w:val="Normal"/>
    <w:next w:val="STY3Brdtekst"/>
    <w:qFormat/>
    <w:rsid w:val="000F083F"/>
    <w:pPr>
      <w:spacing w:after="360" w:line="276" w:lineRule="auto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0F083F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0F083F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0F083F"/>
  </w:style>
  <w:style w:type="paragraph" w:customStyle="1" w:styleId="STY3Overskifttabell">
    <w:name w:val="STY3 Overskift tabell"/>
    <w:basedOn w:val="STY3Brdtekst"/>
    <w:next w:val="Bildetekst"/>
    <w:uiPriority w:val="4"/>
    <w:qFormat/>
    <w:rsid w:val="000F083F"/>
    <w:pPr>
      <w:numPr>
        <w:numId w:val="240"/>
      </w:numPr>
      <w:tabs>
        <w:tab w:val="left" w:pos="851"/>
      </w:tabs>
      <w:spacing w:before="160" w:after="80" w:line="240" w:lineRule="auto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0F083F"/>
    <w:pPr>
      <w:spacing w:before="8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0F083F"/>
    <w:pPr>
      <w:numPr>
        <w:numId w:val="241"/>
      </w:numPr>
      <w:tabs>
        <w:tab w:val="left" w:pos="851"/>
      </w:tabs>
      <w:spacing w:before="160" w:after="80" w:line="240" w:lineRule="auto"/>
    </w:pPr>
    <w:rPr>
      <w:b/>
      <w:sz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F845FE"/>
    <w:rPr>
      <w:color w:val="00AAFF" w:themeColor="followedHyperlink"/>
      <w:u w:val="single"/>
    </w:rPr>
  </w:style>
  <w:style w:type="paragraph" w:styleId="Revisjon">
    <w:name w:val="Revision"/>
    <w:hidden/>
    <w:uiPriority w:val="99"/>
    <w:semiHidden/>
    <w:rsid w:val="000D63A0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C4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2E69"/>
  </w:style>
  <w:style w:type="paragraph" w:styleId="Bunntekst">
    <w:name w:val="footer"/>
    <w:basedOn w:val="Normal"/>
    <w:link w:val="BunntekstTegn"/>
    <w:uiPriority w:val="99"/>
    <w:unhideWhenUsed/>
    <w:rsid w:val="00C4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ndxml.org/schema/landxml-1.1/documentation/landxml-1.1doc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injeberegninger@banenor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jeberegninger@banenor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EA469E63ACF04EA3073024F292EE5F" ma:contentTypeVersion="13" ma:contentTypeDescription="Opprett et nytt dokument." ma:contentTypeScope="" ma:versionID="80448f19973299d34fd5378a4a989f97">
  <xsd:schema xmlns:xsd="http://www.w3.org/2001/XMLSchema" xmlns:xs="http://www.w3.org/2001/XMLSchema" xmlns:p="http://schemas.microsoft.com/office/2006/metadata/properties" xmlns:ns2="8da60a3d-8105-472d-9c6e-e005ef7e1372" xmlns:ns3="49a8a6a6-aac9-4469-bc79-8d914b673947" targetNamespace="http://schemas.microsoft.com/office/2006/metadata/properties" ma:root="true" ma:fieldsID="e3e3e4e322f89b70fd8de1822afebfb7" ns2:_="" ns3:_="">
    <xsd:import namespace="8da60a3d-8105-472d-9c6e-e005ef7e1372"/>
    <xsd:import namespace="49a8a6a6-aac9-4469-bc79-8d914b673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skrivels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60a3d-8105-472d-9c6e-e005ef7e13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8a6a6-aac9-4469-bc79-8d914b673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skrivelse" ma:index="12" nillable="true" ma:displayName="Beskrivelse" ma:format="Dropdown" ma:internalName="Beskrivelse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 xmlns="49a8a6a6-aac9-4469-bc79-8d914b6739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BEAA-9E45-4E17-B860-8D1F617B5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60a3d-8105-472d-9c6e-e005ef7e1372"/>
    <ds:schemaRef ds:uri="49a8a6a6-aac9-4469-bc79-8d914b67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1FC89-35C9-4001-9B5A-5CFB370A4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01B09-3150-4631-8994-D5E16A176595}">
  <ds:schemaRefs>
    <ds:schemaRef ds:uri="http://schemas.microsoft.com/office/infopath/2007/PartnerControls"/>
    <ds:schemaRef ds:uri="49a8a6a6-aac9-4469-bc79-8d914b67394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da60a3d-8105-472d-9c6e-e005ef7e13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552627-5E95-4173-AAC0-AB2C4E24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4182</Characters>
  <Application>Microsoft Office Word</Application>
  <DocSecurity>4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Elvsaas Håkon</dc:creator>
  <cp:keywords/>
  <dc:description/>
  <cp:lastModifiedBy>Tunli Sten Inge</cp:lastModifiedBy>
  <cp:revision>2</cp:revision>
  <dcterms:created xsi:type="dcterms:W3CDTF">2022-01-19T10:59:00Z</dcterms:created>
  <dcterms:modified xsi:type="dcterms:W3CDTF">2022-01-19T10:59:00Z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0x0101005BEA469E63ACF04EA3073024F292EE5F</vt:lpwstr>
  </property>
  <property fmtid="{D5CDD505-2E9C-101B-9397-08002B2CF9AE}" pid="3" name="MSIP_Label_711ea76c-7944-4b49-8aa5-a105a354bd55_Enabled">
    <vt:lpwstr>true</vt:lpwstr>
  </property>
  <property fmtid="{D5CDD505-2E9C-101B-9397-08002B2CF9AE}" pid="4" name="MSIP_Label_711ea76c-7944-4b49-8aa5-a105a354bd55_SetDate">
    <vt:lpwstr>2022-01-19T10:59:46Z</vt:lpwstr>
  </property>
  <property fmtid="{D5CDD505-2E9C-101B-9397-08002B2CF9AE}" pid="5" name="MSIP_Label_711ea76c-7944-4b49-8aa5-a105a354bd55_Method">
    <vt:lpwstr>Standard</vt:lpwstr>
  </property>
  <property fmtid="{D5CDD505-2E9C-101B-9397-08002B2CF9AE}" pid="6" name="MSIP_Label_711ea76c-7944-4b49-8aa5-a105a354bd55_Name">
    <vt:lpwstr>711ea76c-7944-4b49-8aa5-a105a354bd55</vt:lpwstr>
  </property>
  <property fmtid="{D5CDD505-2E9C-101B-9397-08002B2CF9AE}" pid="7" name="MSIP_Label_711ea76c-7944-4b49-8aa5-a105a354bd55_SiteId">
    <vt:lpwstr>6ee535f2-3064-4ac9-81d8-4ceb2ff790c6</vt:lpwstr>
  </property>
  <property fmtid="{D5CDD505-2E9C-101B-9397-08002B2CF9AE}" pid="8" name="MSIP_Label_711ea76c-7944-4b49-8aa5-a105a354bd55_ActionId">
    <vt:lpwstr>34892a55-e1ba-498b-99b8-3b6d761835d7</vt:lpwstr>
  </property>
  <property fmtid="{D5CDD505-2E9C-101B-9397-08002B2CF9AE}" pid="9" name="MSIP_Label_711ea76c-7944-4b49-8aa5-a105a354bd55_ContentBits">
    <vt:lpwstr>3</vt:lpwstr>
  </property>
</Properties>
</file>